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EA" w:rsidRDefault="00EC6572">
      <w:pPr>
        <w:tabs>
          <w:tab w:val="left" w:pos="7803"/>
        </w:tabs>
        <w:spacing w:before="76"/>
        <w:ind w:left="382"/>
        <w:rPr>
          <w:rFonts w:ascii="Arial Black"/>
          <w:sz w:val="56"/>
        </w:rPr>
      </w:pPr>
      <w:bookmarkStart w:id="0" w:name="Individual_tax_residency_self-certificat"/>
      <w:bookmarkStart w:id="1" w:name="_GoBack"/>
      <w:bookmarkEnd w:id="0"/>
      <w:bookmarkEnd w:id="1"/>
      <w:r>
        <w:rPr>
          <w:b/>
          <w:color w:val="4F81BD"/>
          <w:sz w:val="26"/>
        </w:rPr>
        <w:t>Individual</w:t>
      </w:r>
      <w:r>
        <w:rPr>
          <w:b/>
          <w:color w:val="4F81BD"/>
          <w:spacing w:val="-5"/>
          <w:sz w:val="26"/>
        </w:rPr>
        <w:t xml:space="preserve"> </w:t>
      </w:r>
      <w:r>
        <w:rPr>
          <w:b/>
          <w:color w:val="4F81BD"/>
          <w:sz w:val="26"/>
        </w:rPr>
        <w:t>tax</w:t>
      </w:r>
      <w:r>
        <w:rPr>
          <w:b/>
          <w:color w:val="4F81BD"/>
          <w:spacing w:val="-4"/>
          <w:sz w:val="26"/>
        </w:rPr>
        <w:t xml:space="preserve"> </w:t>
      </w:r>
      <w:r>
        <w:rPr>
          <w:b/>
          <w:color w:val="4F81BD"/>
          <w:sz w:val="26"/>
        </w:rPr>
        <w:t>residency</w:t>
      </w:r>
      <w:r>
        <w:rPr>
          <w:b/>
          <w:color w:val="4F81BD"/>
          <w:spacing w:val="-7"/>
          <w:sz w:val="26"/>
        </w:rPr>
        <w:t xml:space="preserve"> </w:t>
      </w:r>
      <w:r>
        <w:rPr>
          <w:b/>
          <w:color w:val="4F81BD"/>
          <w:sz w:val="26"/>
        </w:rPr>
        <w:t>self-certification</w:t>
      </w:r>
      <w:r>
        <w:rPr>
          <w:b/>
          <w:color w:val="4F81BD"/>
          <w:spacing w:val="-5"/>
          <w:sz w:val="26"/>
        </w:rPr>
        <w:t xml:space="preserve"> </w:t>
      </w:r>
      <w:r>
        <w:rPr>
          <w:b/>
          <w:color w:val="4F81BD"/>
          <w:sz w:val="26"/>
        </w:rPr>
        <w:t>form</w:t>
      </w:r>
      <w:r>
        <w:rPr>
          <w:b/>
          <w:color w:val="4F81BD"/>
          <w:spacing w:val="-7"/>
          <w:sz w:val="26"/>
        </w:rPr>
        <w:t xml:space="preserve"> </w:t>
      </w:r>
      <w:r>
        <w:rPr>
          <w:b/>
          <w:color w:val="4F81BD"/>
          <w:sz w:val="26"/>
        </w:rPr>
        <w:t>INSTRUCTIONS</w:t>
      </w:r>
      <w:r>
        <w:rPr>
          <w:b/>
          <w:color w:val="4F81BD"/>
          <w:sz w:val="26"/>
        </w:rPr>
        <w:tab/>
      </w:r>
      <w:r>
        <w:rPr>
          <w:rFonts w:ascii="Arial Black"/>
          <w:sz w:val="56"/>
        </w:rPr>
        <w:t>CRSF</w:t>
      </w:r>
      <w:r>
        <w:rPr>
          <w:rFonts w:ascii="Arial Black"/>
          <w:spacing w:val="-4"/>
          <w:sz w:val="56"/>
        </w:rPr>
        <w:t xml:space="preserve"> </w:t>
      </w:r>
      <w:r>
        <w:rPr>
          <w:rFonts w:ascii="Arial Black"/>
          <w:sz w:val="56"/>
        </w:rPr>
        <w:t>-</w:t>
      </w:r>
      <w:r>
        <w:rPr>
          <w:rFonts w:ascii="Arial Black"/>
          <w:spacing w:val="-2"/>
          <w:sz w:val="56"/>
        </w:rPr>
        <w:t xml:space="preserve"> </w:t>
      </w:r>
      <w:r>
        <w:rPr>
          <w:rFonts w:ascii="Arial Black"/>
          <w:sz w:val="56"/>
        </w:rPr>
        <w:t>I</w:t>
      </w:r>
    </w:p>
    <w:p w:rsidR="006F79EA" w:rsidRDefault="006F79EA">
      <w:pPr>
        <w:pStyle w:val="BodyText"/>
        <w:spacing w:before="6"/>
        <w:rPr>
          <w:rFonts w:ascii="Arial Black"/>
          <w:sz w:val="12"/>
        </w:rPr>
      </w:pPr>
    </w:p>
    <w:p w:rsidR="006F79EA" w:rsidRDefault="00EC6572">
      <w:pPr>
        <w:pStyle w:val="Heading2"/>
        <w:spacing w:before="59"/>
        <w:ind w:left="768"/>
      </w:pPr>
      <w:r>
        <w:t>Please</w:t>
      </w:r>
      <w:r>
        <w:rPr>
          <w:spacing w:val="-1"/>
        </w:rPr>
        <w:t xml:space="preserve"> </w:t>
      </w:r>
      <w:r>
        <w:t>read</w:t>
      </w:r>
      <w:r>
        <w:rPr>
          <w:spacing w:val="3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instructions before</w:t>
      </w:r>
      <w:r>
        <w:rPr>
          <w:spacing w:val="3"/>
        </w:rPr>
        <w:t xml:space="preserve"> </w:t>
      </w:r>
      <w:r>
        <w:t>completing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form.</w:t>
      </w:r>
    </w:p>
    <w:p w:rsidR="006F79EA" w:rsidRDefault="006F79EA">
      <w:pPr>
        <w:pStyle w:val="BodyText"/>
        <w:spacing w:before="4"/>
        <w:rPr>
          <w:b/>
          <w:sz w:val="18"/>
        </w:rPr>
      </w:pPr>
    </w:p>
    <w:p w:rsidR="006F79EA" w:rsidRDefault="00EC6572">
      <w:pPr>
        <w:pStyle w:val="BodyText"/>
        <w:spacing w:line="314" w:lineRule="auto"/>
        <w:ind w:left="768" w:right="344"/>
      </w:pPr>
      <w:r>
        <w:t>Regulations based on the OECD Common Reporting Standard (“CRS”)”] require us to collect and report certain</w:t>
      </w:r>
      <w:r>
        <w:rPr>
          <w:spacing w:val="1"/>
        </w:rPr>
        <w:t xml:space="preserve"> </w:t>
      </w:r>
      <w:r>
        <w:t>information about an account holder’s tax residency. If your tax residence (or the account holder, if you are</w:t>
      </w:r>
      <w:r>
        <w:rPr>
          <w:spacing w:val="1"/>
        </w:rPr>
        <w:t xml:space="preserve"> </w:t>
      </w:r>
      <w:r>
        <w:t>completing the form on their behalf) is located in a country that is signed up to the CRS, we may be legally obliged</w:t>
      </w:r>
      <w:r>
        <w:rPr>
          <w:spacing w:val="-43"/>
        </w:rPr>
        <w:t xml:space="preserve"> </w:t>
      </w:r>
      <w:r>
        <w:t>to pass on the information in</w:t>
      </w:r>
      <w:r>
        <w:t xml:space="preserve"> this form and other financial information with respect to your financial accounts to</w:t>
      </w:r>
      <w:r>
        <w:rPr>
          <w:spacing w:val="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local tax authority.</w:t>
      </w:r>
    </w:p>
    <w:p w:rsidR="006F79EA" w:rsidRDefault="006F79EA">
      <w:pPr>
        <w:pStyle w:val="BodyText"/>
        <w:spacing w:before="5"/>
        <w:rPr>
          <w:sz w:val="27"/>
        </w:rPr>
      </w:pPr>
    </w:p>
    <w:p w:rsidR="006F79EA" w:rsidRDefault="00EC6572">
      <w:pPr>
        <w:pStyle w:val="BodyText"/>
        <w:ind w:left="768"/>
      </w:pP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definitions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classified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holder,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terms,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Appendix.</w:t>
      </w:r>
    </w:p>
    <w:p w:rsidR="006F79EA" w:rsidRDefault="006F79EA">
      <w:pPr>
        <w:pStyle w:val="BodyText"/>
        <w:rPr>
          <w:sz w:val="26"/>
        </w:rPr>
      </w:pPr>
    </w:p>
    <w:p w:rsidR="006F79EA" w:rsidRDefault="00EC6572">
      <w:pPr>
        <w:pStyle w:val="BodyText"/>
        <w:spacing w:line="276" w:lineRule="auto"/>
        <w:ind w:left="768" w:right="425"/>
      </w:pPr>
      <w:r>
        <w:t>This form will remain valid unless there is a change in circumstances relating to the account holder’s tax status or</w:t>
      </w:r>
      <w:r>
        <w:rPr>
          <w:spacing w:val="-4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mandatory</w:t>
      </w:r>
      <w:r>
        <w:rPr>
          <w:spacing w:val="1"/>
        </w:rPr>
        <w:t xml:space="preserve"> </w:t>
      </w:r>
      <w:r>
        <w:t>fields</w:t>
      </w:r>
      <w:r>
        <w:rPr>
          <w:spacing w:val="-1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form.</w:t>
      </w:r>
    </w:p>
    <w:p w:rsidR="006F79EA" w:rsidRDefault="006F79EA">
      <w:pPr>
        <w:pStyle w:val="BodyText"/>
        <w:spacing w:before="10"/>
        <w:rPr>
          <w:sz w:val="22"/>
        </w:rPr>
      </w:pPr>
    </w:p>
    <w:p w:rsidR="006F79EA" w:rsidRDefault="00EC6572">
      <w:pPr>
        <w:pStyle w:val="BodyText"/>
        <w:spacing w:before="1"/>
        <w:ind w:left="768"/>
      </w:pPr>
      <w:r>
        <w:t>This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prohibited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lo</w:t>
      </w:r>
      <w:r>
        <w:t>cal</w:t>
      </w:r>
      <w:r>
        <w:rPr>
          <w:spacing w:val="-2"/>
        </w:rPr>
        <w:t xml:space="preserve"> </w:t>
      </w:r>
      <w:r>
        <w:t>law.</w:t>
      </w:r>
    </w:p>
    <w:p w:rsidR="006F79EA" w:rsidRDefault="006F79EA">
      <w:pPr>
        <w:pStyle w:val="BodyText"/>
      </w:pPr>
    </w:p>
    <w:p w:rsidR="006F79EA" w:rsidRDefault="006F79EA">
      <w:pPr>
        <w:pStyle w:val="BodyText"/>
        <w:spacing w:before="8"/>
        <w:rPr>
          <w:sz w:val="24"/>
        </w:rPr>
      </w:pPr>
    </w:p>
    <w:p w:rsidR="006F79EA" w:rsidRDefault="00EC6572">
      <w:pPr>
        <w:pStyle w:val="Heading2"/>
        <w:ind w:left="701"/>
      </w:pPr>
      <w:r>
        <w:t>Please</w:t>
      </w:r>
      <w:r>
        <w:rPr>
          <w:spacing w:val="-2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holder,</w:t>
      </w:r>
      <w:r>
        <w:rPr>
          <w:spacing w:val="-3"/>
        </w:rPr>
        <w:t xml:space="preserve"> </w:t>
      </w:r>
      <w:r>
        <w:t>sole</w:t>
      </w:r>
      <w:r>
        <w:rPr>
          <w:spacing w:val="-2"/>
        </w:rPr>
        <w:t xml:space="preserve"> </w:t>
      </w:r>
      <w:r>
        <w:t>trader or</w:t>
      </w:r>
      <w:r>
        <w:rPr>
          <w:spacing w:val="-1"/>
        </w:rPr>
        <w:t xml:space="preserve"> </w:t>
      </w:r>
      <w:r>
        <w:t>sole</w:t>
      </w:r>
      <w:r>
        <w:rPr>
          <w:spacing w:val="-2"/>
        </w:rPr>
        <w:t xml:space="preserve"> </w:t>
      </w:r>
      <w:r>
        <w:t>proprietor.</w:t>
      </w:r>
    </w:p>
    <w:p w:rsidR="006F79EA" w:rsidRDefault="00EC6572">
      <w:pPr>
        <w:pStyle w:val="BodyText"/>
        <w:spacing w:before="76"/>
        <w:ind w:left="701"/>
      </w:pPr>
      <w:r>
        <w:t>For</w:t>
      </w:r>
      <w:r>
        <w:rPr>
          <w:spacing w:val="-3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holders,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person.</w:t>
      </w:r>
    </w:p>
    <w:p w:rsidR="006F79EA" w:rsidRDefault="00EC6572">
      <w:pPr>
        <w:spacing w:before="75" w:line="314" w:lineRule="auto"/>
        <w:ind w:left="701" w:right="270"/>
        <w:rPr>
          <w:sz w:val="20"/>
        </w:rPr>
      </w:pPr>
      <w:r>
        <w:rPr>
          <w:sz w:val="20"/>
        </w:rPr>
        <w:t>Where you need to self-certify on behalf of an entity account holder, do not use this form. Instead, you will need an</w:t>
      </w:r>
      <w:r>
        <w:rPr>
          <w:spacing w:val="-43"/>
          <w:sz w:val="20"/>
        </w:rPr>
        <w:t xml:space="preserve"> </w:t>
      </w:r>
      <w:r>
        <w:rPr>
          <w:sz w:val="20"/>
        </w:rPr>
        <w:t>“E</w:t>
      </w:r>
      <w:r>
        <w:rPr>
          <w:i/>
          <w:sz w:val="20"/>
        </w:rPr>
        <w:t>ntity tax residency self-certification</w:t>
      </w:r>
      <w:r>
        <w:rPr>
          <w:sz w:val="20"/>
        </w:rPr>
        <w:t>.” Similarly, if you are a controlling person of an entity, please fill in a</w:t>
      </w:r>
      <w:r>
        <w:rPr>
          <w:spacing w:val="1"/>
          <w:sz w:val="20"/>
        </w:rPr>
        <w:t xml:space="preserve"> </w:t>
      </w:r>
      <w:r>
        <w:rPr>
          <w:sz w:val="20"/>
        </w:rPr>
        <w:t>“C</w:t>
      </w:r>
      <w:r>
        <w:rPr>
          <w:i/>
          <w:sz w:val="20"/>
        </w:rPr>
        <w:t>ontrolling person t</w:t>
      </w:r>
      <w:r>
        <w:rPr>
          <w:i/>
          <w:sz w:val="20"/>
        </w:rPr>
        <w:t>ax residency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self-certification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form</w:t>
      </w:r>
      <w:r>
        <w:rPr>
          <w:sz w:val="20"/>
        </w:rPr>
        <w:t>” instead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form.</w:t>
      </w:r>
    </w:p>
    <w:p w:rsidR="006F79EA" w:rsidRDefault="00EC6572">
      <w:pPr>
        <w:pStyle w:val="BodyText"/>
        <w:spacing w:before="1" w:line="314" w:lineRule="auto"/>
        <w:ind w:left="702" w:right="288"/>
      </w:pPr>
      <w:r>
        <w:t>If you are a US Person under US Internal Revenue Service (”IRS”) regulations, you may also need to fill in an IRS W-9</w:t>
      </w:r>
      <w:r>
        <w:rPr>
          <w:spacing w:val="-43"/>
        </w:rPr>
        <w:t xml:space="preserve"> </w:t>
      </w:r>
      <w:r>
        <w:t>form.</w:t>
      </w:r>
    </w:p>
    <w:p w:rsidR="006F79EA" w:rsidRDefault="006F79EA">
      <w:pPr>
        <w:pStyle w:val="BodyText"/>
        <w:spacing w:before="1"/>
        <w:rPr>
          <w:sz w:val="26"/>
        </w:rPr>
      </w:pPr>
    </w:p>
    <w:p w:rsidR="006F79EA" w:rsidRDefault="00EC6572">
      <w:pPr>
        <w:pStyle w:val="Heading2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filling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someone</w:t>
      </w:r>
      <w:r>
        <w:rPr>
          <w:spacing w:val="-2"/>
        </w:rPr>
        <w:t xml:space="preserve"> </w:t>
      </w:r>
      <w:r>
        <w:t>else.</w:t>
      </w:r>
    </w:p>
    <w:p w:rsidR="006F79EA" w:rsidRDefault="00EC6572">
      <w:pPr>
        <w:pStyle w:val="BodyText"/>
        <w:spacing w:before="76"/>
        <w:ind w:left="702"/>
      </w:pPr>
      <w:r>
        <w:t>Please</w:t>
      </w:r>
      <w:r>
        <w:rPr>
          <w:spacing w:val="-4"/>
        </w:rPr>
        <w:t xml:space="preserve"> </w:t>
      </w:r>
      <w:r>
        <w:t>tell</w:t>
      </w:r>
      <w:r>
        <w:rPr>
          <w:spacing w:val="-1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in what</w:t>
      </w:r>
      <w:r>
        <w:rPr>
          <w:spacing w:val="-2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3.</w:t>
      </w:r>
    </w:p>
    <w:p w:rsidR="006F79EA" w:rsidRDefault="00EC6572">
      <w:pPr>
        <w:pStyle w:val="BodyText"/>
        <w:spacing w:before="76" w:line="314" w:lineRule="auto"/>
        <w:ind w:left="702" w:right="517"/>
      </w:pPr>
      <w:r>
        <w:t>For example you may be the custodian or nominee of an account on behalf of the account holder, or you may be</w:t>
      </w:r>
      <w:r>
        <w:rPr>
          <w:spacing w:val="-43"/>
        </w:rPr>
        <w:t xml:space="preserve"> </w:t>
      </w:r>
      <w:r>
        <w:t>completing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under a power of</w:t>
      </w:r>
      <w:r>
        <w:rPr>
          <w:spacing w:val="-1"/>
        </w:rPr>
        <w:t xml:space="preserve"> </w:t>
      </w:r>
      <w:r>
        <w:t>attorney</w:t>
      </w:r>
    </w:p>
    <w:p w:rsidR="006F79EA" w:rsidRDefault="00EC6572">
      <w:pPr>
        <w:pStyle w:val="BodyText"/>
        <w:spacing w:before="1"/>
        <w:ind w:left="702"/>
      </w:pPr>
      <w:r>
        <w:t>A</w:t>
      </w:r>
      <w:r>
        <w:rPr>
          <w:spacing w:val="-3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guardian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holder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minor.</w:t>
      </w:r>
    </w:p>
    <w:p w:rsidR="006F79EA" w:rsidRDefault="006F79EA">
      <w:pPr>
        <w:pStyle w:val="BodyText"/>
      </w:pPr>
    </w:p>
    <w:p w:rsidR="006F79EA" w:rsidRDefault="00EC6572">
      <w:pPr>
        <w:pStyle w:val="Heading2"/>
        <w:spacing w:before="150"/>
      </w:pP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institution,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advice.</w:t>
      </w:r>
    </w:p>
    <w:p w:rsidR="006F79EA" w:rsidRDefault="00EC6572">
      <w:pPr>
        <w:pStyle w:val="BodyText"/>
        <w:spacing w:before="76" w:line="314" w:lineRule="auto"/>
        <w:ind w:left="702" w:right="350"/>
      </w:pPr>
      <w:r>
        <w:t>If you have any questions about this form, these instructions, or defining your tax residency status, please speak to</w:t>
      </w:r>
      <w:r>
        <w:rPr>
          <w:spacing w:val="-4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tax adviser or local tax autho</w:t>
      </w:r>
      <w:r>
        <w:t>rity.</w:t>
      </w:r>
    </w:p>
    <w:p w:rsidR="006F79EA" w:rsidRDefault="00EC6572">
      <w:pPr>
        <w:pStyle w:val="BodyText"/>
        <w:spacing w:before="1" w:line="314" w:lineRule="auto"/>
        <w:ind w:left="702" w:right="412"/>
      </w:pPr>
      <w:r>
        <w:t>You can also find out more, including a list of jurisdictions that have signed agreements to automatically exchange</w:t>
      </w:r>
      <w:r>
        <w:rPr>
          <w:spacing w:val="-43"/>
        </w:rPr>
        <w:t xml:space="preserve"> </w:t>
      </w:r>
      <w:r>
        <w:t>information along with details about the information being requested on the OECD automatic exchange of</w:t>
      </w:r>
      <w:r>
        <w:rPr>
          <w:spacing w:val="1"/>
        </w:rPr>
        <w:t xml:space="preserve"> </w:t>
      </w:r>
      <w:r>
        <w:t>information.</w:t>
      </w:r>
    </w:p>
    <w:p w:rsidR="006F79EA" w:rsidRDefault="006F79EA">
      <w:pPr>
        <w:pStyle w:val="BodyText"/>
        <w:spacing w:before="3"/>
        <w:rPr>
          <w:sz w:val="26"/>
        </w:rPr>
      </w:pPr>
    </w:p>
    <w:p w:rsidR="006F79EA" w:rsidRDefault="00EC6572">
      <w:pPr>
        <w:pStyle w:val="BodyText"/>
        <w:ind w:left="702"/>
      </w:pPr>
      <w:r>
        <w:t>*</w:t>
      </w:r>
      <w:r>
        <w:rPr>
          <w:spacing w:val="-5"/>
        </w:rPr>
        <w:t xml:space="preserve"> </w:t>
      </w:r>
      <w:r>
        <w:t>Mandatory</w:t>
      </w:r>
      <w:r>
        <w:rPr>
          <w:spacing w:val="-4"/>
        </w:rPr>
        <w:t xml:space="preserve"> </w:t>
      </w:r>
      <w:r>
        <w:t>field</w:t>
      </w:r>
      <w:r>
        <w:t>s</w:t>
      </w:r>
    </w:p>
    <w:p w:rsidR="006F79EA" w:rsidRDefault="006F79EA">
      <w:pPr>
        <w:sectPr w:rsidR="006F79EA">
          <w:footerReference w:type="default" r:id="rId7"/>
          <w:type w:val="continuous"/>
          <w:pgSz w:w="11910" w:h="16840"/>
          <w:pgMar w:top="1060" w:right="1000" w:bottom="1100" w:left="520" w:header="0" w:footer="918" w:gutter="0"/>
          <w:pgNumType w:start="1"/>
          <w:cols w:space="720"/>
        </w:sect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5"/>
      </w:tblGrid>
      <w:tr w:rsidR="006F79EA">
        <w:trPr>
          <w:trHeight w:val="1138"/>
        </w:trPr>
        <w:tc>
          <w:tcPr>
            <w:tcW w:w="10155" w:type="dxa"/>
          </w:tcPr>
          <w:p w:rsidR="006F79EA" w:rsidRDefault="00EC6572">
            <w:pPr>
              <w:pStyle w:val="TableParagraph"/>
              <w:spacing w:line="264" w:lineRule="exact"/>
              <w:ind w:left="200"/>
              <w:rPr>
                <w:i/>
                <w:sz w:val="24"/>
              </w:rPr>
            </w:pPr>
            <w:r>
              <w:rPr>
                <w:b/>
                <w:color w:val="4F81BD"/>
                <w:sz w:val="26"/>
              </w:rPr>
              <w:lastRenderedPageBreak/>
              <w:t>Individual</w:t>
            </w:r>
            <w:r>
              <w:rPr>
                <w:b/>
                <w:color w:val="4F81BD"/>
                <w:spacing w:val="-4"/>
                <w:sz w:val="26"/>
              </w:rPr>
              <w:t xml:space="preserve"> </w:t>
            </w:r>
            <w:r>
              <w:rPr>
                <w:b/>
                <w:color w:val="4F81BD"/>
                <w:sz w:val="26"/>
              </w:rPr>
              <w:t>tax</w:t>
            </w:r>
            <w:r>
              <w:rPr>
                <w:b/>
                <w:color w:val="4F81BD"/>
                <w:spacing w:val="-3"/>
                <w:sz w:val="26"/>
              </w:rPr>
              <w:t xml:space="preserve"> </w:t>
            </w:r>
            <w:r>
              <w:rPr>
                <w:b/>
                <w:color w:val="4F81BD"/>
                <w:sz w:val="26"/>
              </w:rPr>
              <w:t>residency</w:t>
            </w:r>
            <w:r>
              <w:rPr>
                <w:b/>
                <w:color w:val="4F81BD"/>
                <w:spacing w:val="-5"/>
                <w:sz w:val="26"/>
              </w:rPr>
              <w:t xml:space="preserve"> </w:t>
            </w:r>
            <w:r>
              <w:rPr>
                <w:b/>
                <w:color w:val="4F81BD"/>
                <w:sz w:val="26"/>
              </w:rPr>
              <w:t>self-certification</w:t>
            </w:r>
            <w:r>
              <w:rPr>
                <w:b/>
                <w:color w:val="4F81BD"/>
                <w:spacing w:val="-1"/>
                <w:sz w:val="26"/>
              </w:rPr>
              <w:t xml:space="preserve"> </w:t>
            </w:r>
            <w:r>
              <w:rPr>
                <w:b/>
                <w:color w:val="4F81BD"/>
                <w:sz w:val="26"/>
              </w:rPr>
              <w:t>FORM</w:t>
            </w:r>
            <w:r>
              <w:rPr>
                <w:b/>
                <w:color w:val="4F81BD"/>
                <w:spacing w:val="-6"/>
                <w:sz w:val="26"/>
              </w:rPr>
              <w:t xml:space="preserve"> </w:t>
            </w:r>
            <w:r>
              <w:rPr>
                <w:b/>
                <w:color w:val="4F81BD"/>
                <w:sz w:val="26"/>
              </w:rPr>
              <w:t>-</w:t>
            </w:r>
            <w:r>
              <w:rPr>
                <w:i/>
                <w:sz w:val="24"/>
              </w:rPr>
              <w:t>(please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complete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parts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1-3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BLOCK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CAPITALS)</w:t>
            </w:r>
          </w:p>
          <w:p w:rsidR="006F79EA" w:rsidRDefault="006F79EA">
            <w:pPr>
              <w:pStyle w:val="TableParagraph"/>
              <w:rPr>
                <w:sz w:val="26"/>
              </w:rPr>
            </w:pPr>
          </w:p>
          <w:p w:rsidR="006F79EA" w:rsidRDefault="00EC6572">
            <w:pPr>
              <w:pStyle w:val="TableParagraph"/>
              <w:spacing w:before="222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Identification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Individual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Holder</w:t>
            </w:r>
          </w:p>
        </w:tc>
      </w:tr>
      <w:tr w:rsidR="006F79EA">
        <w:trPr>
          <w:trHeight w:val="314"/>
        </w:trPr>
        <w:tc>
          <w:tcPr>
            <w:tcW w:w="10155" w:type="dxa"/>
          </w:tcPr>
          <w:p w:rsidR="006F79EA" w:rsidRDefault="00EC6572">
            <w:pPr>
              <w:pStyle w:val="TableParagraph"/>
              <w:spacing w:before="5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Account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Holder:</w:t>
            </w:r>
          </w:p>
        </w:tc>
      </w:tr>
      <w:tr w:rsidR="006F79EA">
        <w:trPr>
          <w:trHeight w:val="323"/>
        </w:trPr>
        <w:tc>
          <w:tcPr>
            <w:tcW w:w="10155" w:type="dxa"/>
          </w:tcPr>
          <w:p w:rsidR="006F79EA" w:rsidRDefault="00EC6572">
            <w:pPr>
              <w:pStyle w:val="TableParagraph"/>
              <w:spacing w:before="27"/>
              <w:ind w:left="200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Surname(s):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</w:tr>
      <w:tr w:rsidR="006F79EA">
        <w:trPr>
          <w:trHeight w:val="348"/>
        </w:trPr>
        <w:tc>
          <w:tcPr>
            <w:tcW w:w="10155" w:type="dxa"/>
          </w:tcPr>
          <w:p w:rsidR="006F79EA" w:rsidRDefault="00EC6572">
            <w:pPr>
              <w:pStyle w:val="TableParagraph"/>
              <w:spacing w:line="20" w:lineRule="exact"/>
              <w:ind w:left="4769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" o:spid="_x0000_s1066" style="width:269.3pt;height:.5pt;mso-position-horizontal-relative:char;mso-position-vertical-relative:line" coordsize="5386,10">
                  <v:rect id="docshape4" o:spid="_x0000_s1067" style="position:absolute;width:5386;height:10" fillcolor="black" stroked="f"/>
                  <w10:wrap type="none"/>
                  <w10:anchorlock/>
                </v:group>
              </w:pict>
            </w:r>
          </w:p>
          <w:p w:rsidR="006F79EA" w:rsidRDefault="00EC6572">
            <w:pPr>
              <w:pStyle w:val="TableParagraph"/>
              <w:spacing w:before="32"/>
              <w:ind w:left="200"/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</w:tr>
      <w:tr w:rsidR="006F79EA">
        <w:trPr>
          <w:trHeight w:val="345"/>
        </w:trPr>
        <w:tc>
          <w:tcPr>
            <w:tcW w:w="10155" w:type="dxa"/>
          </w:tcPr>
          <w:p w:rsidR="006F79EA" w:rsidRDefault="00EC6572">
            <w:pPr>
              <w:pStyle w:val="TableParagraph"/>
              <w:spacing w:line="20" w:lineRule="exact"/>
              <w:ind w:left="4769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5" o:spid="_x0000_s1064" style="width:269.3pt;height:.5pt;mso-position-horizontal-relative:char;mso-position-vertical-relative:line" coordsize="5386,10">
                  <v:rect id="docshape6" o:spid="_x0000_s1065" style="position:absolute;width:5386;height:10" fillcolor="black" stroked="f"/>
                  <w10:wrap type="none"/>
                  <w10:anchorlock/>
                </v:group>
              </w:pict>
            </w:r>
          </w:p>
          <w:p w:rsidR="006F79EA" w:rsidRDefault="00EC6572">
            <w:pPr>
              <w:pStyle w:val="TableParagraph"/>
              <w:spacing w:before="29"/>
              <w:ind w:left="200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Name: *</w:t>
            </w:r>
          </w:p>
        </w:tc>
      </w:tr>
      <w:tr w:rsidR="006F79EA">
        <w:trPr>
          <w:trHeight w:val="347"/>
        </w:trPr>
        <w:tc>
          <w:tcPr>
            <w:tcW w:w="10155" w:type="dxa"/>
          </w:tcPr>
          <w:p w:rsidR="006F79EA" w:rsidRDefault="00EC6572">
            <w:pPr>
              <w:pStyle w:val="TableParagraph"/>
              <w:spacing w:line="20" w:lineRule="exact"/>
              <w:ind w:left="4769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7" o:spid="_x0000_s1062" style="width:269.3pt;height:.5pt;mso-position-horizontal-relative:char;mso-position-vertical-relative:line" coordsize="5386,10">
                  <v:rect id="docshape8" o:spid="_x0000_s1063" style="position:absolute;width:5386;height:10" fillcolor="black" stroked="f"/>
                  <w10:wrap type="none"/>
                  <w10:anchorlock/>
                </v:group>
              </w:pict>
            </w:r>
          </w:p>
          <w:p w:rsidR="006F79EA" w:rsidRDefault="00EC6572">
            <w:pPr>
              <w:pStyle w:val="TableParagraph"/>
              <w:spacing w:before="32"/>
              <w:ind w:left="200"/>
              <w:rPr>
                <w:sz w:val="20"/>
              </w:rPr>
            </w:pPr>
            <w:r>
              <w:rPr>
                <w:sz w:val="20"/>
              </w:rPr>
              <w:t>Middle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Name(s):</w:t>
            </w:r>
          </w:p>
        </w:tc>
      </w:tr>
      <w:tr w:rsidR="006F79EA">
        <w:trPr>
          <w:trHeight w:val="565"/>
        </w:trPr>
        <w:tc>
          <w:tcPr>
            <w:tcW w:w="10155" w:type="dxa"/>
          </w:tcPr>
          <w:p w:rsidR="006F79EA" w:rsidRDefault="00EC6572">
            <w:pPr>
              <w:pStyle w:val="TableParagraph"/>
              <w:spacing w:line="20" w:lineRule="exact"/>
              <w:ind w:left="4769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9" o:spid="_x0000_s1060" style="width:269.3pt;height:.5pt;mso-position-horizontal-relative:char;mso-position-vertical-relative:line" coordsize="5386,10">
                  <v:rect id="docshape10" o:spid="_x0000_s1061" style="position:absolute;width:5386;height:10" fillcolor="black" stroked="f"/>
                  <w10:wrap type="none"/>
                  <w10:anchorlock/>
                </v:group>
              </w:pict>
            </w:r>
          </w:p>
          <w:p w:rsidR="006F79EA" w:rsidRDefault="006F79EA">
            <w:pPr>
              <w:pStyle w:val="TableParagraph"/>
              <w:spacing w:before="9"/>
              <w:rPr>
                <w:sz w:val="18"/>
              </w:rPr>
            </w:pPr>
          </w:p>
          <w:p w:rsidR="006F79EA" w:rsidRDefault="00EC6572">
            <w:pPr>
              <w:pStyle w:val="TableParagraph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Current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Residence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Address:</w:t>
            </w:r>
          </w:p>
        </w:tc>
      </w:tr>
      <w:tr w:rsidR="006F79EA">
        <w:trPr>
          <w:trHeight w:val="394"/>
        </w:trPr>
        <w:tc>
          <w:tcPr>
            <w:tcW w:w="10155" w:type="dxa"/>
          </w:tcPr>
          <w:p w:rsidR="006F79EA" w:rsidRDefault="00EC6572">
            <w:pPr>
              <w:pStyle w:val="TableParagraph"/>
              <w:spacing w:before="35"/>
              <w:ind w:left="200"/>
              <w:rPr>
                <w:i/>
                <w:sz w:val="20"/>
              </w:rPr>
            </w:pPr>
            <w:r>
              <w:rPr>
                <w:sz w:val="20"/>
              </w:rPr>
              <w:t>Line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(e.g.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House/Apt/Suite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Name,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Number,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Street)</w:t>
            </w:r>
          </w:p>
        </w:tc>
      </w:tr>
      <w:tr w:rsidR="006F79EA">
        <w:trPr>
          <w:trHeight w:val="424"/>
        </w:trPr>
        <w:tc>
          <w:tcPr>
            <w:tcW w:w="10155" w:type="dxa"/>
          </w:tcPr>
          <w:p w:rsidR="006F79EA" w:rsidRDefault="00EC6572">
            <w:pPr>
              <w:pStyle w:val="TableParagraph"/>
              <w:spacing w:line="20" w:lineRule="exact"/>
              <w:ind w:left="4769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1" o:spid="_x0000_s1058" style="width:269.3pt;height:.5pt;mso-position-horizontal-relative:char;mso-position-vertical-relative:line" coordsize="5386,10">
                  <v:rect id="docshape12" o:spid="_x0000_s1059" style="position:absolute;width:5386;height:10" fillcolor="black" stroked="f"/>
                  <w10:wrap type="none"/>
                  <w10:anchorlock/>
                </v:group>
              </w:pict>
            </w:r>
          </w:p>
          <w:p w:rsidR="006F79EA" w:rsidRDefault="00EC6572">
            <w:pPr>
              <w:pStyle w:val="TableParagraph"/>
              <w:spacing w:before="68"/>
              <w:ind w:left="200"/>
              <w:rPr>
                <w:i/>
                <w:sz w:val="20"/>
              </w:rPr>
            </w:pPr>
            <w:r>
              <w:rPr>
                <w:sz w:val="20"/>
              </w:rPr>
              <w:t>Line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(e.g.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Town/City/Province/County/State)*</w:t>
            </w:r>
          </w:p>
        </w:tc>
      </w:tr>
      <w:tr w:rsidR="006F79EA">
        <w:trPr>
          <w:trHeight w:val="463"/>
        </w:trPr>
        <w:tc>
          <w:tcPr>
            <w:tcW w:w="10155" w:type="dxa"/>
          </w:tcPr>
          <w:p w:rsidR="006F79EA" w:rsidRDefault="00EC6572">
            <w:pPr>
              <w:pStyle w:val="TableParagraph"/>
              <w:spacing w:line="20" w:lineRule="exact"/>
              <w:ind w:left="4769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3" o:spid="_x0000_s1056" style="width:269.3pt;height:.5pt;mso-position-horizontal-relative:char;mso-position-vertical-relative:line" coordsize="5386,10">
                  <v:rect id="docshape14" o:spid="_x0000_s1057" style="position:absolute;width:5386;height:10" fillcolor="black" stroked="f"/>
                  <w10:wrap type="none"/>
                  <w10:anchorlock/>
                </v:group>
              </w:pict>
            </w:r>
          </w:p>
          <w:p w:rsidR="006F79EA" w:rsidRDefault="00EC6572">
            <w:pPr>
              <w:pStyle w:val="TableParagraph"/>
              <w:spacing w:before="87"/>
              <w:ind w:left="200"/>
              <w:rPr>
                <w:sz w:val="20"/>
              </w:rPr>
            </w:pPr>
            <w:r>
              <w:rPr>
                <w:sz w:val="20"/>
              </w:rPr>
              <w:t>Country:*</w:t>
            </w:r>
          </w:p>
        </w:tc>
      </w:tr>
      <w:tr w:rsidR="006F79EA">
        <w:trPr>
          <w:trHeight w:val="481"/>
        </w:trPr>
        <w:tc>
          <w:tcPr>
            <w:tcW w:w="10155" w:type="dxa"/>
          </w:tcPr>
          <w:p w:rsidR="006F79EA" w:rsidRDefault="00EC6572">
            <w:pPr>
              <w:pStyle w:val="TableParagraph"/>
              <w:spacing w:line="20" w:lineRule="exact"/>
              <w:ind w:left="4769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5" o:spid="_x0000_s1054" style="width:269.3pt;height:.5pt;mso-position-horizontal-relative:char;mso-position-vertical-relative:line" coordsize="5386,10">
                  <v:rect id="docshape16" o:spid="_x0000_s1055" style="position:absolute;width:5386;height:10" fillcolor="black" stroked="f"/>
                  <w10:wrap type="none"/>
                  <w10:anchorlock/>
                </v:group>
              </w:pict>
            </w:r>
          </w:p>
          <w:p w:rsidR="006F79EA" w:rsidRDefault="00EC6572">
            <w:pPr>
              <w:pStyle w:val="TableParagraph"/>
              <w:spacing w:before="70"/>
              <w:ind w:left="200"/>
              <w:rPr>
                <w:sz w:val="20"/>
              </w:rPr>
            </w:pPr>
            <w:r>
              <w:rPr>
                <w:sz w:val="20"/>
              </w:rPr>
              <w:t>Postal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Code/ZIP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</w:p>
        </w:tc>
      </w:tr>
      <w:tr w:rsidR="006F79EA">
        <w:trPr>
          <w:trHeight w:val="499"/>
        </w:trPr>
        <w:tc>
          <w:tcPr>
            <w:tcW w:w="10155" w:type="dxa"/>
          </w:tcPr>
          <w:p w:rsidR="006F79EA" w:rsidRDefault="00EC6572">
            <w:pPr>
              <w:pStyle w:val="TableParagraph"/>
              <w:spacing w:before="110"/>
              <w:ind w:left="233"/>
              <w:rPr>
                <w:i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Mailing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Address: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(please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only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complete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different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address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shown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Section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</w:t>
            </w:r>
            <w:r>
              <w:rPr>
                <w:i/>
                <w:sz w:val="20"/>
              </w:rPr>
              <w:t>)</w:t>
            </w:r>
          </w:p>
        </w:tc>
      </w:tr>
      <w:tr w:rsidR="006F79EA">
        <w:trPr>
          <w:trHeight w:val="442"/>
        </w:trPr>
        <w:tc>
          <w:tcPr>
            <w:tcW w:w="10155" w:type="dxa"/>
          </w:tcPr>
          <w:p w:rsidR="006F79EA" w:rsidRDefault="00EC6572">
            <w:pPr>
              <w:pStyle w:val="TableParagraph"/>
              <w:spacing w:before="107"/>
              <w:ind w:left="200"/>
              <w:rPr>
                <w:i/>
                <w:sz w:val="20"/>
              </w:rPr>
            </w:pPr>
            <w:r>
              <w:rPr>
                <w:sz w:val="20"/>
              </w:rPr>
              <w:t>Line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(e.g.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House/Apt/Suite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Name,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Number,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Street)</w:t>
            </w:r>
          </w:p>
        </w:tc>
      </w:tr>
      <w:tr w:rsidR="006F79EA">
        <w:trPr>
          <w:trHeight w:val="417"/>
        </w:trPr>
        <w:tc>
          <w:tcPr>
            <w:tcW w:w="10155" w:type="dxa"/>
          </w:tcPr>
          <w:p w:rsidR="006F79EA" w:rsidRDefault="00EC6572">
            <w:pPr>
              <w:pStyle w:val="TableParagraph"/>
              <w:spacing w:line="20" w:lineRule="exact"/>
              <w:ind w:left="4911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7" o:spid="_x0000_s1052" style="width:262.2pt;height:.5pt;mso-position-horizontal-relative:char;mso-position-vertical-relative:line" coordsize="5244,10">
                  <v:rect id="docshape18" o:spid="_x0000_s1053" style="position:absolute;width:5244;height:10" fillcolor="black" stroked="f"/>
                  <w10:wrap type="none"/>
                  <w10:anchorlock/>
                </v:group>
              </w:pict>
            </w:r>
          </w:p>
          <w:p w:rsidR="006F79EA" w:rsidRDefault="00EC6572">
            <w:pPr>
              <w:pStyle w:val="TableParagraph"/>
              <w:spacing w:before="65"/>
              <w:ind w:left="200"/>
              <w:rPr>
                <w:i/>
                <w:sz w:val="20"/>
              </w:rPr>
            </w:pPr>
            <w:r>
              <w:rPr>
                <w:sz w:val="20"/>
              </w:rPr>
              <w:t>Line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(e.g.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Town/City/Province/County/State)</w:t>
            </w:r>
          </w:p>
        </w:tc>
      </w:tr>
      <w:tr w:rsidR="006F79EA">
        <w:trPr>
          <w:trHeight w:val="420"/>
        </w:trPr>
        <w:tc>
          <w:tcPr>
            <w:tcW w:w="10155" w:type="dxa"/>
          </w:tcPr>
          <w:p w:rsidR="006F79EA" w:rsidRDefault="00EC6572">
            <w:pPr>
              <w:pStyle w:val="TableParagraph"/>
              <w:spacing w:line="20" w:lineRule="exact"/>
              <w:ind w:left="4911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9" o:spid="_x0000_s1050" style="width:262.2pt;height:.5pt;mso-position-horizontal-relative:char;mso-position-vertical-relative:line" coordsize="5244,10">
                  <v:rect id="docshape20" o:spid="_x0000_s1051" style="position:absolute;width:5244;height:10" fillcolor="black" stroked="f"/>
                  <w10:wrap type="none"/>
                  <w10:anchorlock/>
                </v:group>
              </w:pict>
            </w:r>
          </w:p>
          <w:p w:rsidR="006F79EA" w:rsidRDefault="00EC6572">
            <w:pPr>
              <w:pStyle w:val="TableParagraph"/>
              <w:spacing w:before="68"/>
              <w:ind w:left="200"/>
              <w:rPr>
                <w:sz w:val="20"/>
              </w:rPr>
            </w:pPr>
            <w:r>
              <w:rPr>
                <w:sz w:val="20"/>
              </w:rPr>
              <w:t>Country:</w:t>
            </w:r>
          </w:p>
        </w:tc>
      </w:tr>
      <w:tr w:rsidR="006F79EA">
        <w:trPr>
          <w:trHeight w:val="429"/>
        </w:trPr>
        <w:tc>
          <w:tcPr>
            <w:tcW w:w="10155" w:type="dxa"/>
          </w:tcPr>
          <w:p w:rsidR="006F79EA" w:rsidRDefault="00EC6572">
            <w:pPr>
              <w:pStyle w:val="TableParagraph"/>
              <w:spacing w:line="20" w:lineRule="exact"/>
              <w:ind w:left="4911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1" o:spid="_x0000_s1048" style="width:262.2pt;height:.5pt;mso-position-horizontal-relative:char;mso-position-vertical-relative:line" coordsize="5244,10">
                  <v:rect id="docshape22" o:spid="_x0000_s1049" style="position:absolute;width:5244;height:10" fillcolor="black" stroked="f"/>
                  <w10:wrap type="none"/>
                  <w10:anchorlock/>
                </v:group>
              </w:pict>
            </w:r>
          </w:p>
          <w:p w:rsidR="006F79EA" w:rsidRDefault="00EC6572">
            <w:pPr>
              <w:pStyle w:val="TableParagraph"/>
              <w:spacing w:before="72"/>
              <w:ind w:left="200"/>
              <w:rPr>
                <w:sz w:val="20"/>
              </w:rPr>
            </w:pPr>
            <w:r>
              <w:rPr>
                <w:sz w:val="20"/>
              </w:rPr>
              <w:t>Postal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Code/ZIP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</w:p>
        </w:tc>
      </w:tr>
      <w:tr w:rsidR="006F79EA">
        <w:trPr>
          <w:trHeight w:val="818"/>
        </w:trPr>
        <w:tc>
          <w:tcPr>
            <w:tcW w:w="10155" w:type="dxa"/>
          </w:tcPr>
          <w:p w:rsidR="006F79EA" w:rsidRDefault="00EC6572">
            <w:pPr>
              <w:pStyle w:val="TableParagraph"/>
              <w:spacing w:line="20" w:lineRule="exact"/>
              <w:ind w:left="4911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3" o:spid="_x0000_s1046" style="width:262.2pt;height:.5pt;mso-position-horizontal-relative:char;mso-position-vertical-relative:line" coordsize="5244,10">
                  <v:rect id="docshape24" o:spid="_x0000_s1047" style="position:absolute;width:5244;height:10" fillcolor="black" stroked="f"/>
                  <w10:wrap type="none"/>
                  <w10:anchorlock/>
                </v:group>
              </w:pict>
            </w:r>
          </w:p>
          <w:p w:rsidR="006F79EA" w:rsidRDefault="006F79EA">
            <w:pPr>
              <w:pStyle w:val="TableParagraph"/>
              <w:rPr>
                <w:sz w:val="20"/>
              </w:rPr>
            </w:pPr>
          </w:p>
          <w:p w:rsidR="006F79EA" w:rsidRDefault="00EC6572">
            <w:pPr>
              <w:pStyle w:val="TableParagraph"/>
              <w:spacing w:before="143"/>
              <w:ind w:left="233"/>
              <w:rPr>
                <w:i/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Birth*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(dd/mm/yyyy)</w:t>
            </w:r>
          </w:p>
        </w:tc>
      </w:tr>
      <w:tr w:rsidR="006F79EA">
        <w:trPr>
          <w:trHeight w:val="569"/>
        </w:trPr>
        <w:tc>
          <w:tcPr>
            <w:tcW w:w="10155" w:type="dxa"/>
          </w:tcPr>
          <w:p w:rsidR="006F79EA" w:rsidRDefault="00EC6572">
            <w:pPr>
              <w:pStyle w:val="TableParagraph"/>
              <w:spacing w:line="20" w:lineRule="exact"/>
              <w:ind w:left="4911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5" o:spid="_x0000_s1044" style="width:262.2pt;height:.5pt;mso-position-horizontal-relative:char;mso-position-vertical-relative:line" coordsize="5244,10">
                  <v:rect id="docshape26" o:spid="_x0000_s1045" style="position:absolute;width:5244;height:10" fillcolor="black" stroked="f"/>
                  <w10:wrap type="none"/>
                  <w10:anchorlock/>
                </v:group>
              </w:pict>
            </w:r>
          </w:p>
          <w:p w:rsidR="006F79EA" w:rsidRDefault="006F79EA">
            <w:pPr>
              <w:pStyle w:val="TableParagraph"/>
              <w:spacing w:before="9"/>
              <w:rPr>
                <w:sz w:val="18"/>
              </w:rPr>
            </w:pPr>
          </w:p>
          <w:p w:rsidR="006F79EA" w:rsidRDefault="00EC6572">
            <w:pPr>
              <w:pStyle w:val="TableParagraph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E.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Place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Birth</w:t>
            </w:r>
          </w:p>
        </w:tc>
      </w:tr>
      <w:tr w:rsidR="006F79EA">
        <w:trPr>
          <w:trHeight w:val="407"/>
        </w:trPr>
        <w:tc>
          <w:tcPr>
            <w:tcW w:w="10155" w:type="dxa"/>
          </w:tcPr>
          <w:p w:rsidR="006F79EA" w:rsidRDefault="00EC6572">
            <w:pPr>
              <w:pStyle w:val="TableParagraph"/>
              <w:spacing w:before="39"/>
              <w:ind w:left="200"/>
              <w:rPr>
                <w:sz w:val="20"/>
              </w:rPr>
            </w:pPr>
            <w:r>
              <w:rPr>
                <w:sz w:val="20"/>
              </w:rPr>
              <w:t>Town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</w:tr>
      <w:tr w:rsidR="006F79EA">
        <w:trPr>
          <w:trHeight w:val="556"/>
        </w:trPr>
        <w:tc>
          <w:tcPr>
            <w:tcW w:w="10155" w:type="dxa"/>
          </w:tcPr>
          <w:p w:rsidR="006F79EA" w:rsidRDefault="00EC6572">
            <w:pPr>
              <w:pStyle w:val="TableParagraph"/>
              <w:spacing w:line="20" w:lineRule="exact"/>
              <w:ind w:left="4911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7" o:spid="_x0000_s1042" style="width:262.2pt;height:.5pt;mso-position-horizontal-relative:char;mso-position-vertical-relative:line" coordsize="5244,10">
                  <v:rect id="docshape28" o:spid="_x0000_s1043" style="position:absolute;width:5244;height:10" fillcolor="black" stroked="f"/>
                  <w10:wrap type="none"/>
                  <w10:anchorlock/>
                </v:group>
              </w:pict>
            </w:r>
          </w:p>
          <w:p w:rsidR="006F79EA" w:rsidRDefault="00EC6572">
            <w:pPr>
              <w:pStyle w:val="TableParagraph"/>
              <w:spacing w:before="135"/>
              <w:ind w:left="200"/>
              <w:rPr>
                <w:sz w:val="20"/>
              </w:rPr>
            </w:pPr>
            <w:r>
              <w:rPr>
                <w:sz w:val="20"/>
              </w:rPr>
              <w:t>Country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Birth*</w:t>
            </w:r>
          </w:p>
        </w:tc>
      </w:tr>
    </w:tbl>
    <w:p w:rsidR="006F79EA" w:rsidRDefault="00EC6572">
      <w:pPr>
        <w:rPr>
          <w:sz w:val="2"/>
          <w:szCs w:val="2"/>
        </w:rPr>
      </w:pPr>
      <w:r>
        <w:pict>
          <v:rect id="docshape29" o:spid="_x0000_s1041" style="position:absolute;margin-left:276.85pt;margin-top:550.1pt;width:262.9pt;height:.5pt;z-index:15735808;mso-position-horizontal-relative:page;mso-position-vertical-relative:page" fillcolor="black" stroked="f">
            <w10:wrap anchorx="page" anchory="page"/>
          </v:rect>
        </w:pict>
      </w:r>
    </w:p>
    <w:p w:rsidR="006F79EA" w:rsidRDefault="006F79EA">
      <w:pPr>
        <w:rPr>
          <w:sz w:val="2"/>
          <w:szCs w:val="2"/>
        </w:rPr>
        <w:sectPr w:rsidR="006F79EA">
          <w:pgSz w:w="11910" w:h="16840"/>
          <w:pgMar w:top="1280" w:right="1000" w:bottom="1100" w:left="520" w:header="0" w:footer="918" w:gutter="0"/>
          <w:cols w:space="720"/>
        </w:sectPr>
      </w:pPr>
    </w:p>
    <w:p w:rsidR="006F79EA" w:rsidRDefault="00EC6572">
      <w:pPr>
        <w:pStyle w:val="Heading1"/>
        <w:spacing w:before="26" w:line="276" w:lineRule="auto"/>
        <w:ind w:left="320" w:right="374"/>
        <w:rPr>
          <w:b w:val="0"/>
          <w:i/>
        </w:rPr>
      </w:pPr>
      <w:r>
        <w:lastRenderedPageBreak/>
        <w:pict>
          <v:line id="_x0000_s1040" style="position:absolute;left:0;text-align:left;z-index:15736832;mso-position-horizontal-relative:page;mso-position-vertical-relative:page" from="85.4pt,665.2pt" to="360.3pt,665.2pt" strokeweight=".38444mm">
            <w10:wrap anchorx="page" anchory="page"/>
          </v:line>
        </w:pict>
      </w:r>
      <w:r>
        <w:t>Part 2 (a) – Country of Residence for Tax Purposes and related Taxpayer Identification Number or</w:t>
      </w:r>
      <w:r>
        <w:rPr>
          <w:spacing w:val="-52"/>
        </w:rPr>
        <w:t xml:space="preserve"> </w:t>
      </w:r>
      <w:r>
        <w:t>equivalent</w:t>
      </w:r>
      <w:r>
        <w:rPr>
          <w:spacing w:val="-2"/>
        </w:rPr>
        <w:t xml:space="preserve"> </w:t>
      </w:r>
      <w:r>
        <w:t>number*</w:t>
      </w:r>
      <w:r>
        <w:rPr>
          <w:spacing w:val="-2"/>
        </w:rPr>
        <w:t xml:space="preserve"> </w:t>
      </w:r>
      <w:r>
        <w:t xml:space="preserve">(“TIN”) </w:t>
      </w:r>
      <w:r>
        <w:rPr>
          <w:b w:val="0"/>
          <w:i/>
        </w:rPr>
        <w:t>(See</w:t>
      </w:r>
      <w:r>
        <w:rPr>
          <w:b w:val="0"/>
          <w:i/>
          <w:spacing w:val="1"/>
        </w:rPr>
        <w:t xml:space="preserve"> </w:t>
      </w:r>
      <w:r>
        <w:rPr>
          <w:b w:val="0"/>
          <w:i/>
        </w:rPr>
        <w:t>Appendix)</w:t>
      </w:r>
    </w:p>
    <w:p w:rsidR="006F79EA" w:rsidRDefault="006F79EA">
      <w:pPr>
        <w:pStyle w:val="BodyText"/>
        <w:spacing w:before="5"/>
        <w:rPr>
          <w:i/>
          <w:sz w:val="21"/>
        </w:rPr>
      </w:pPr>
    </w:p>
    <w:p w:rsidR="006F79EA" w:rsidRDefault="00EC6572">
      <w:pPr>
        <w:spacing w:before="1" w:line="235" w:lineRule="auto"/>
        <w:ind w:left="319" w:right="270"/>
        <w:rPr>
          <w:sz w:val="20"/>
        </w:rPr>
      </w:pPr>
      <w:r>
        <w:rPr>
          <w:sz w:val="20"/>
        </w:rPr>
        <w:t>Please</w:t>
      </w:r>
      <w:r>
        <w:rPr>
          <w:spacing w:val="3"/>
          <w:sz w:val="20"/>
        </w:rPr>
        <w:t xml:space="preserve"> </w:t>
      </w:r>
      <w:r>
        <w:rPr>
          <w:sz w:val="20"/>
        </w:rPr>
        <w:t>complete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following</w:t>
      </w:r>
      <w:r>
        <w:rPr>
          <w:spacing w:val="3"/>
          <w:sz w:val="20"/>
        </w:rPr>
        <w:t xml:space="preserve"> </w:t>
      </w:r>
      <w:r>
        <w:rPr>
          <w:sz w:val="20"/>
        </w:rPr>
        <w:t>table</w:t>
      </w:r>
      <w:r>
        <w:rPr>
          <w:spacing w:val="4"/>
          <w:sz w:val="20"/>
        </w:rPr>
        <w:t xml:space="preserve"> </w:t>
      </w:r>
      <w:r>
        <w:rPr>
          <w:sz w:val="20"/>
        </w:rPr>
        <w:t>indicating</w:t>
      </w:r>
      <w:r>
        <w:rPr>
          <w:spacing w:val="7"/>
          <w:sz w:val="20"/>
        </w:rPr>
        <w:t xml:space="preserve"> </w:t>
      </w:r>
      <w:r>
        <w:rPr>
          <w:sz w:val="20"/>
        </w:rPr>
        <w:t>(i)</w:t>
      </w:r>
      <w:r>
        <w:rPr>
          <w:spacing w:val="6"/>
          <w:sz w:val="20"/>
        </w:rPr>
        <w:t xml:space="preserve"> </w:t>
      </w:r>
      <w:r>
        <w:rPr>
          <w:sz w:val="20"/>
        </w:rPr>
        <w:t>where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Account</w:t>
      </w:r>
      <w:r>
        <w:rPr>
          <w:spacing w:val="5"/>
          <w:sz w:val="20"/>
        </w:rPr>
        <w:t xml:space="preserve"> </w:t>
      </w:r>
      <w:r>
        <w:rPr>
          <w:sz w:val="20"/>
        </w:rPr>
        <w:t>Holder</w:t>
      </w:r>
      <w:r>
        <w:rPr>
          <w:spacing w:val="4"/>
          <w:sz w:val="20"/>
        </w:rPr>
        <w:t xml:space="preserve"> </w:t>
      </w:r>
      <w:r>
        <w:rPr>
          <w:sz w:val="20"/>
        </w:rPr>
        <w:t>is</w:t>
      </w:r>
      <w:r>
        <w:rPr>
          <w:spacing w:val="3"/>
          <w:sz w:val="20"/>
        </w:rPr>
        <w:t xml:space="preserve"> </w:t>
      </w:r>
      <w:r>
        <w:rPr>
          <w:sz w:val="20"/>
        </w:rPr>
        <w:t>tax</w:t>
      </w:r>
      <w:r>
        <w:rPr>
          <w:spacing w:val="6"/>
          <w:sz w:val="20"/>
        </w:rPr>
        <w:t xml:space="preserve"> </w:t>
      </w:r>
      <w:r>
        <w:rPr>
          <w:sz w:val="20"/>
        </w:rPr>
        <w:t>resident</w:t>
      </w:r>
      <w:r>
        <w:rPr>
          <w:spacing w:val="5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I.e.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where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they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liable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tax)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(ii)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Account Holder’s</w:t>
      </w:r>
      <w:r>
        <w:rPr>
          <w:spacing w:val="-2"/>
          <w:sz w:val="20"/>
        </w:rPr>
        <w:t xml:space="preserve"> </w:t>
      </w:r>
      <w:r>
        <w:rPr>
          <w:sz w:val="20"/>
        </w:rPr>
        <w:t>TIN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each country</w:t>
      </w:r>
      <w:r>
        <w:rPr>
          <w:spacing w:val="1"/>
          <w:sz w:val="20"/>
        </w:rPr>
        <w:t xml:space="preserve"> </w:t>
      </w:r>
      <w:r>
        <w:rPr>
          <w:sz w:val="20"/>
        </w:rPr>
        <w:t>indicated.</w:t>
      </w:r>
    </w:p>
    <w:p w:rsidR="006F79EA" w:rsidRDefault="006F79EA">
      <w:pPr>
        <w:pStyle w:val="BodyText"/>
        <w:spacing w:before="2"/>
        <w:rPr>
          <w:sz w:val="24"/>
        </w:rPr>
      </w:pPr>
    </w:p>
    <w:p w:rsidR="006F79EA" w:rsidRDefault="00EC6572">
      <w:pPr>
        <w:ind w:left="320"/>
        <w:rPr>
          <w:i/>
          <w:sz w:val="20"/>
        </w:rPr>
      </w:pPr>
      <w:r>
        <w:rPr>
          <w:i/>
          <w:sz w:val="20"/>
        </w:rPr>
        <w:t>If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 Account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Holder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tax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resident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 more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than three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countries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please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use 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separate sheet</w:t>
      </w:r>
    </w:p>
    <w:p w:rsidR="006F79EA" w:rsidRDefault="006F79EA">
      <w:pPr>
        <w:pStyle w:val="BodyText"/>
        <w:rPr>
          <w:i/>
          <w:sz w:val="26"/>
        </w:rPr>
      </w:pPr>
    </w:p>
    <w:p w:rsidR="006F79EA" w:rsidRDefault="00EC6572">
      <w:pPr>
        <w:spacing w:before="1"/>
        <w:ind w:left="319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TIN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unavailable</w:t>
      </w:r>
      <w:r>
        <w:rPr>
          <w:spacing w:val="-3"/>
          <w:sz w:val="20"/>
        </w:rPr>
        <w:t xml:space="preserve"> </w:t>
      </w: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3"/>
          <w:sz w:val="20"/>
        </w:rPr>
        <w:t xml:space="preserve"> </w:t>
      </w:r>
      <w:r>
        <w:rPr>
          <w:sz w:val="20"/>
        </w:rPr>
        <w:t>reason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A,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C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where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indicated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below</w:t>
      </w:r>
      <w:r>
        <w:rPr>
          <w:sz w:val="20"/>
        </w:rPr>
        <w:t>:</w:t>
      </w:r>
    </w:p>
    <w:p w:rsidR="006F79EA" w:rsidRDefault="006F79EA">
      <w:pPr>
        <w:pStyle w:val="BodyText"/>
        <w:rPr>
          <w:sz w:val="26"/>
        </w:rPr>
      </w:pPr>
    </w:p>
    <w:p w:rsidR="006F79EA" w:rsidRDefault="00EC6572">
      <w:pPr>
        <w:pStyle w:val="BodyText"/>
        <w:ind w:left="319"/>
      </w:pPr>
      <w:r>
        <w:rPr>
          <w:b/>
          <w:i/>
        </w:rPr>
        <w:t>Reason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-</w:t>
      </w:r>
      <w:r>
        <w:rPr>
          <w:b/>
          <w:i/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country</w:t>
      </w:r>
      <w:r>
        <w:rPr>
          <w:spacing w:val="-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Holder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issue TINs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residents</w:t>
      </w:r>
    </w:p>
    <w:p w:rsidR="006F79EA" w:rsidRDefault="00EC6572">
      <w:pPr>
        <w:spacing w:before="27" w:line="266" w:lineRule="auto"/>
        <w:ind w:left="319" w:right="615"/>
        <w:rPr>
          <w:i/>
          <w:sz w:val="20"/>
        </w:rPr>
      </w:pPr>
      <w:r>
        <w:rPr>
          <w:b/>
          <w:i/>
          <w:sz w:val="20"/>
        </w:rPr>
        <w:t xml:space="preserve">Reason B - </w:t>
      </w:r>
      <w:r>
        <w:rPr>
          <w:sz w:val="20"/>
        </w:rPr>
        <w:t xml:space="preserve">The Account Holder is otherwise unable to obtain a TIN </w:t>
      </w:r>
      <w:r>
        <w:rPr>
          <w:i/>
          <w:sz w:val="20"/>
        </w:rPr>
        <w:t>or equivalent number(Please explain why you are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unable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obtain a TIN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below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table if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you have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selected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reason)</w:t>
      </w:r>
    </w:p>
    <w:p w:rsidR="006F79EA" w:rsidRDefault="00EC6572">
      <w:pPr>
        <w:spacing w:before="2" w:line="266" w:lineRule="auto"/>
        <w:ind w:left="319"/>
        <w:rPr>
          <w:i/>
          <w:sz w:val="20"/>
        </w:rPr>
      </w:pPr>
      <w:r>
        <w:rPr>
          <w:b/>
          <w:i/>
          <w:sz w:val="20"/>
        </w:rPr>
        <w:t>Reason</w:t>
      </w:r>
      <w:r>
        <w:rPr>
          <w:b/>
          <w:i/>
          <w:spacing w:val="19"/>
          <w:sz w:val="20"/>
        </w:rPr>
        <w:t xml:space="preserve"> </w:t>
      </w:r>
      <w:r>
        <w:rPr>
          <w:b/>
          <w:i/>
          <w:sz w:val="20"/>
        </w:rPr>
        <w:t>C</w:t>
      </w:r>
      <w:r>
        <w:rPr>
          <w:b/>
          <w:i/>
          <w:spacing w:val="19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18"/>
          <w:sz w:val="20"/>
        </w:rPr>
        <w:t xml:space="preserve"> </w:t>
      </w:r>
      <w:r>
        <w:rPr>
          <w:sz w:val="20"/>
        </w:rPr>
        <w:t>No</w:t>
      </w:r>
      <w:r>
        <w:rPr>
          <w:spacing w:val="20"/>
          <w:sz w:val="20"/>
        </w:rPr>
        <w:t xml:space="preserve"> </w:t>
      </w:r>
      <w:r>
        <w:rPr>
          <w:sz w:val="20"/>
        </w:rPr>
        <w:t>TIN</w:t>
      </w:r>
      <w:r>
        <w:rPr>
          <w:spacing w:val="20"/>
          <w:sz w:val="20"/>
        </w:rPr>
        <w:t xml:space="preserve"> </w:t>
      </w:r>
      <w:r>
        <w:rPr>
          <w:sz w:val="20"/>
        </w:rPr>
        <w:t>is</w:t>
      </w:r>
      <w:r>
        <w:rPr>
          <w:spacing w:val="19"/>
          <w:sz w:val="20"/>
        </w:rPr>
        <w:t xml:space="preserve"> </w:t>
      </w:r>
      <w:r>
        <w:rPr>
          <w:sz w:val="20"/>
        </w:rPr>
        <w:t>required.</w:t>
      </w:r>
      <w:r>
        <w:rPr>
          <w:spacing w:val="20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Note.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Only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select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reason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authorit</w:t>
      </w:r>
      <w:r>
        <w:rPr>
          <w:i/>
          <w:sz w:val="20"/>
        </w:rPr>
        <w:t>ies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country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tax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residence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entered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below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not require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TIN 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be disclosed)</w:t>
      </w:r>
    </w:p>
    <w:p w:rsidR="006F79EA" w:rsidRDefault="006F79EA">
      <w:pPr>
        <w:pStyle w:val="BodyText"/>
        <w:rPr>
          <w:i/>
        </w:rPr>
      </w:pPr>
    </w:p>
    <w:p w:rsidR="006F79EA" w:rsidRDefault="006F79EA">
      <w:pPr>
        <w:pStyle w:val="BodyText"/>
        <w:rPr>
          <w:i/>
        </w:rPr>
      </w:pPr>
    </w:p>
    <w:p w:rsidR="006F79EA" w:rsidRDefault="006F79EA">
      <w:pPr>
        <w:pStyle w:val="BodyText"/>
        <w:spacing w:before="3"/>
        <w:rPr>
          <w:i/>
          <w:sz w:val="28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3545"/>
        <w:gridCol w:w="3970"/>
        <w:gridCol w:w="2124"/>
      </w:tblGrid>
      <w:tr w:rsidR="006F79EA">
        <w:trPr>
          <w:trHeight w:val="661"/>
        </w:trPr>
        <w:tc>
          <w:tcPr>
            <w:tcW w:w="3970" w:type="dxa"/>
            <w:gridSpan w:val="2"/>
          </w:tcPr>
          <w:p w:rsidR="006F79EA" w:rsidRDefault="00EC6572">
            <w:pPr>
              <w:pStyle w:val="TableParagraph"/>
              <w:spacing w:line="243" w:lineRule="exact"/>
              <w:ind w:left="969"/>
              <w:rPr>
                <w:b/>
                <w:sz w:val="20"/>
              </w:rPr>
            </w:pPr>
            <w:r>
              <w:rPr>
                <w:b/>
                <w:sz w:val="20"/>
              </w:rPr>
              <w:t>Country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tax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residence</w:t>
            </w:r>
          </w:p>
        </w:tc>
        <w:tc>
          <w:tcPr>
            <w:tcW w:w="3970" w:type="dxa"/>
          </w:tcPr>
          <w:p w:rsidR="006F79EA" w:rsidRDefault="00EC6572">
            <w:pPr>
              <w:pStyle w:val="TableParagraph"/>
              <w:spacing w:line="243" w:lineRule="exact"/>
              <w:ind w:left="1821" w:right="18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TIN</w:t>
            </w:r>
          </w:p>
        </w:tc>
        <w:tc>
          <w:tcPr>
            <w:tcW w:w="2124" w:type="dxa"/>
          </w:tcPr>
          <w:p w:rsidR="006F79EA" w:rsidRDefault="00EC6572">
            <w:pPr>
              <w:pStyle w:val="TableParagraph"/>
              <w:spacing w:line="276" w:lineRule="auto"/>
              <w:ind w:left="135" w:right="120" w:firstLine="175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If no TIN available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enter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Reason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A,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or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</w:t>
            </w:r>
          </w:p>
        </w:tc>
      </w:tr>
      <w:tr w:rsidR="006F79EA">
        <w:trPr>
          <w:trHeight w:val="482"/>
        </w:trPr>
        <w:tc>
          <w:tcPr>
            <w:tcW w:w="425" w:type="dxa"/>
          </w:tcPr>
          <w:p w:rsidR="006F79EA" w:rsidRDefault="00EC6572">
            <w:pPr>
              <w:pStyle w:val="TableParagraph"/>
              <w:spacing w:before="99"/>
              <w:ind w:right="9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545" w:type="dxa"/>
          </w:tcPr>
          <w:p w:rsidR="006F79EA" w:rsidRDefault="006F79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 w:rsidR="006F79EA" w:rsidRDefault="006F79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:rsidR="006F79EA" w:rsidRDefault="006F79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79EA">
        <w:trPr>
          <w:trHeight w:val="479"/>
        </w:trPr>
        <w:tc>
          <w:tcPr>
            <w:tcW w:w="425" w:type="dxa"/>
          </w:tcPr>
          <w:p w:rsidR="006F79EA" w:rsidRDefault="00EC6572">
            <w:pPr>
              <w:pStyle w:val="TableParagraph"/>
              <w:spacing w:before="99"/>
              <w:ind w:right="9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545" w:type="dxa"/>
          </w:tcPr>
          <w:p w:rsidR="006F79EA" w:rsidRDefault="006F79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 w:rsidR="006F79EA" w:rsidRDefault="006F79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:rsidR="006F79EA" w:rsidRDefault="006F79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79EA">
        <w:trPr>
          <w:trHeight w:val="481"/>
        </w:trPr>
        <w:tc>
          <w:tcPr>
            <w:tcW w:w="425" w:type="dxa"/>
          </w:tcPr>
          <w:p w:rsidR="006F79EA" w:rsidRDefault="00EC6572">
            <w:pPr>
              <w:pStyle w:val="TableParagraph"/>
              <w:spacing w:before="99"/>
              <w:ind w:right="9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545" w:type="dxa"/>
          </w:tcPr>
          <w:p w:rsidR="006F79EA" w:rsidRDefault="006F79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 w:rsidR="006F79EA" w:rsidRDefault="006F79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:rsidR="006F79EA" w:rsidRDefault="006F79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F79EA" w:rsidRDefault="00EC6572">
      <w:pPr>
        <w:spacing w:before="126"/>
        <w:ind w:left="320"/>
        <w:rPr>
          <w:sz w:val="20"/>
        </w:rPr>
      </w:pPr>
      <w:r>
        <w:rPr>
          <w:i/>
          <w:sz w:val="20"/>
        </w:rPr>
        <w:t>Please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explain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following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boxes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why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unable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obtain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selected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Reason</w:t>
      </w:r>
      <w:r>
        <w:rPr>
          <w:i/>
          <w:spacing w:val="-3"/>
          <w:sz w:val="20"/>
        </w:rPr>
        <w:t xml:space="preserve"> </w:t>
      </w:r>
      <w:r>
        <w:rPr>
          <w:b/>
          <w:i/>
          <w:sz w:val="20"/>
        </w:rPr>
        <w:t>B</w:t>
      </w:r>
      <w:r>
        <w:rPr>
          <w:b/>
          <w:i/>
          <w:spacing w:val="-2"/>
          <w:sz w:val="20"/>
        </w:rPr>
        <w:t xml:space="preserve"> </w:t>
      </w:r>
      <w:r>
        <w:rPr>
          <w:i/>
          <w:sz w:val="20"/>
        </w:rPr>
        <w:t>above</w:t>
      </w:r>
      <w:r>
        <w:rPr>
          <w:sz w:val="20"/>
        </w:rPr>
        <w:t>.</w:t>
      </w:r>
    </w:p>
    <w:p w:rsidR="006F79EA" w:rsidRDefault="006F79EA">
      <w:pPr>
        <w:pStyle w:val="BodyText"/>
        <w:spacing w:before="1"/>
        <w:rPr>
          <w:sz w:val="13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9639"/>
      </w:tblGrid>
      <w:tr w:rsidR="006F79EA">
        <w:trPr>
          <w:trHeight w:val="405"/>
        </w:trPr>
        <w:tc>
          <w:tcPr>
            <w:tcW w:w="425" w:type="dxa"/>
          </w:tcPr>
          <w:p w:rsidR="006F79EA" w:rsidRDefault="00EC6572">
            <w:pPr>
              <w:pStyle w:val="TableParagraph"/>
              <w:spacing w:before="61"/>
              <w:ind w:right="96"/>
              <w:jc w:val="center"/>
              <w:rPr>
                <w:b/>
                <w:sz w:val="20"/>
              </w:rPr>
            </w:pPr>
            <w:bookmarkStart w:id="2" w:name="Untitled"/>
            <w:bookmarkEnd w:id="2"/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639" w:type="dxa"/>
          </w:tcPr>
          <w:p w:rsidR="006F79EA" w:rsidRDefault="006F79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79EA">
        <w:trPr>
          <w:trHeight w:val="407"/>
        </w:trPr>
        <w:tc>
          <w:tcPr>
            <w:tcW w:w="425" w:type="dxa"/>
          </w:tcPr>
          <w:p w:rsidR="006F79EA" w:rsidRDefault="00EC6572">
            <w:pPr>
              <w:pStyle w:val="TableParagraph"/>
              <w:spacing w:before="63"/>
              <w:ind w:right="9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639" w:type="dxa"/>
          </w:tcPr>
          <w:p w:rsidR="006F79EA" w:rsidRDefault="006F79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79EA">
        <w:trPr>
          <w:trHeight w:val="405"/>
        </w:trPr>
        <w:tc>
          <w:tcPr>
            <w:tcW w:w="425" w:type="dxa"/>
          </w:tcPr>
          <w:p w:rsidR="006F79EA" w:rsidRDefault="00EC6572">
            <w:pPr>
              <w:pStyle w:val="TableParagraph"/>
              <w:spacing w:before="61"/>
              <w:ind w:right="9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639" w:type="dxa"/>
          </w:tcPr>
          <w:p w:rsidR="006F79EA" w:rsidRDefault="006F79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F79EA" w:rsidRDefault="00EC6572">
      <w:pPr>
        <w:pStyle w:val="BodyText"/>
        <w:spacing w:before="5"/>
        <w:rPr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0" o:spid="_x0000_s1039" type="#_x0000_t202" style="position:absolute;margin-left:36.55pt;margin-top:8.5pt;width:502.85pt;height:254.75pt;z-index:-15720960;mso-wrap-distance-left:0;mso-wrap-distance-right:0;mso-position-horizontal-relative:page;mso-position-vertical-relative:text" filled="f" strokeweight=".24464mm">
            <v:textbox inset="0,0,0,0">
              <w:txbxContent>
                <w:p w:rsidR="006F79EA" w:rsidRDefault="006F79EA">
                  <w:pPr>
                    <w:pStyle w:val="BodyText"/>
                    <w:rPr>
                      <w:sz w:val="24"/>
                    </w:rPr>
                  </w:pPr>
                </w:p>
                <w:p w:rsidR="006F79EA" w:rsidRDefault="00EC6572">
                  <w:pPr>
                    <w:spacing w:before="156" w:line="549" w:lineRule="auto"/>
                    <w:ind w:left="249" w:right="79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Part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(b)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FATCA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Declaration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of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U.S.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Citizenship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or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U.S.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Residence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for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Tax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purposes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*:</w:t>
                  </w:r>
                  <w:r>
                    <w:rPr>
                      <w:b/>
                      <w:spacing w:val="-5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Please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tick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either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(a)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or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(b)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and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complete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as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appropriate</w:t>
                  </w:r>
                  <w:r>
                    <w:rPr>
                      <w:b/>
                      <w:sz w:val="24"/>
                    </w:rPr>
                    <w:t>.</w:t>
                  </w:r>
                </w:p>
                <w:p w:rsidR="006F79EA" w:rsidRDefault="00EC657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90"/>
                      <w:tab w:val="left" w:pos="892"/>
                      <w:tab w:val="left" w:pos="1319"/>
                    </w:tabs>
                    <w:spacing w:before="64" w:line="211" w:lineRule="auto"/>
                    <w:ind w:right="180" w:firstLine="0"/>
                  </w:pPr>
                  <w:r>
                    <w:rPr>
                      <w:rFonts w:ascii="Times New Roman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  <w:u w:val="single"/>
                    </w:rPr>
                    <w:tab/>
                  </w:r>
                  <w:r>
                    <w:t>I confirm that I am a U.S. citizen and/or resident in the U.S. for tax purposes and my U.S. federal taxpayer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t>identifying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number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(U.S.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TIN)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follows:</w:t>
                  </w:r>
                </w:p>
                <w:p w:rsidR="006F79EA" w:rsidRDefault="006F79EA">
                  <w:pPr>
                    <w:pStyle w:val="BodyText"/>
                  </w:pPr>
                </w:p>
                <w:p w:rsidR="006F79EA" w:rsidRDefault="006F79EA">
                  <w:pPr>
                    <w:pStyle w:val="BodyText"/>
                  </w:pPr>
                </w:p>
                <w:p w:rsidR="006F79EA" w:rsidRDefault="006F79EA">
                  <w:pPr>
                    <w:pStyle w:val="BodyText"/>
                  </w:pPr>
                </w:p>
                <w:p w:rsidR="006F79EA" w:rsidRDefault="006F79EA">
                  <w:pPr>
                    <w:pStyle w:val="BodyText"/>
                    <w:rPr>
                      <w:sz w:val="22"/>
                    </w:rPr>
                  </w:pPr>
                </w:p>
                <w:p w:rsidR="006F79EA" w:rsidRDefault="00EC6572">
                  <w:pPr>
                    <w:ind w:left="24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OR</w:t>
                  </w:r>
                </w:p>
                <w:p w:rsidR="006F79EA" w:rsidRDefault="006F79EA">
                  <w:pPr>
                    <w:pStyle w:val="BodyText"/>
                    <w:spacing w:before="1"/>
                    <w:rPr>
                      <w:b/>
                      <w:sz w:val="31"/>
                    </w:rPr>
                  </w:pPr>
                </w:p>
                <w:p w:rsidR="006F79EA" w:rsidRDefault="00EC657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900"/>
                      <w:tab w:val="left" w:pos="901"/>
                      <w:tab w:val="left" w:pos="1328"/>
                    </w:tabs>
                    <w:ind w:left="900" w:hanging="652"/>
                  </w:pPr>
                  <w:r>
                    <w:rPr>
                      <w:rFonts w:ascii="Times New Roman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  <w:u w:val="single"/>
                    </w:rPr>
                    <w:tab/>
                  </w:r>
                  <w:r>
                    <w:t>I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confirm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U.S.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citizen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resident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U.S.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tax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purposes.</w:t>
                  </w:r>
                </w:p>
                <w:p w:rsidR="006F79EA" w:rsidRDefault="006F79EA">
                  <w:pPr>
                    <w:pStyle w:val="BodyText"/>
                    <w:spacing w:before="8"/>
                    <w:rPr>
                      <w:sz w:val="26"/>
                    </w:rPr>
                  </w:pPr>
                </w:p>
                <w:p w:rsidR="006F79EA" w:rsidRDefault="00EC6572">
                  <w:pPr>
                    <w:ind w:left="293"/>
                    <w:rPr>
                      <w:i/>
                      <w:sz w:val="16"/>
                    </w:rPr>
                  </w:pPr>
                  <w:r>
                    <w:rPr>
                      <w:i/>
                      <w:spacing w:val="-1"/>
                      <w:sz w:val="16"/>
                    </w:rPr>
                    <w:t>Futher</w:t>
                  </w:r>
                  <w:r>
                    <w:rPr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</w:rPr>
                    <w:t>Information</w:t>
                  </w:r>
                  <w:r>
                    <w:rPr>
                      <w:i/>
                      <w:spacing w:val="2"/>
                      <w:sz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</w:rPr>
                    <w:t>can</w:t>
                  </w:r>
                  <w:r>
                    <w:rPr>
                      <w:i/>
                      <w:spacing w:val="2"/>
                      <w:sz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</w:rPr>
                    <w:t>be</w:t>
                  </w:r>
                  <w:r>
                    <w:rPr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</w:rPr>
                    <w:t>found</w:t>
                  </w:r>
                  <w:r>
                    <w:rPr>
                      <w:i/>
                      <w:spacing w:val="2"/>
                      <w:sz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</w:rPr>
                    <w:t>at:</w:t>
                  </w:r>
                  <w:r>
                    <w:rPr>
                      <w:i/>
                      <w:spacing w:val="1"/>
                      <w:sz w:val="16"/>
                    </w:rPr>
                    <w:t xml:space="preserve"> </w:t>
                  </w:r>
                  <w:hyperlink r:id="rId8">
                    <w:r>
                      <w:rPr>
                        <w:i/>
                        <w:spacing w:val="-1"/>
                        <w:sz w:val="16"/>
                      </w:rPr>
                      <w:t>https://www.irs.gov/individuals/international-taxpayers/classification-of-taxpayers-for-us-tax-purposes</w:t>
                    </w:r>
                  </w:hyperlink>
                </w:p>
              </w:txbxContent>
            </v:textbox>
            <w10:wrap type="topAndBottom" anchorx="page"/>
          </v:shape>
        </w:pict>
      </w:r>
    </w:p>
    <w:p w:rsidR="006F79EA" w:rsidRDefault="006F79EA">
      <w:pPr>
        <w:rPr>
          <w:sz w:val="11"/>
        </w:rPr>
        <w:sectPr w:rsidR="006F79EA">
          <w:pgSz w:w="11910" w:h="16840"/>
          <w:pgMar w:top="1200" w:right="1000" w:bottom="1260" w:left="520" w:header="0" w:footer="918" w:gutter="0"/>
          <w:cols w:space="720"/>
        </w:sectPr>
      </w:pPr>
    </w:p>
    <w:p w:rsidR="006F79EA" w:rsidRDefault="006F79EA">
      <w:pPr>
        <w:pStyle w:val="BodyText"/>
        <w:spacing w:before="10"/>
        <w:rPr>
          <w:sz w:val="9"/>
        </w:rPr>
      </w:pPr>
    </w:p>
    <w:p w:rsidR="006F79EA" w:rsidRDefault="00EC6572">
      <w:pPr>
        <w:pStyle w:val="Heading1"/>
        <w:spacing w:before="52"/>
        <w:ind w:left="320"/>
        <w:jc w:val="both"/>
      </w:pPr>
      <w:r>
        <w:t>Part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Declarations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Signature*</w:t>
      </w:r>
    </w:p>
    <w:p w:rsidR="006F79EA" w:rsidRDefault="006F79EA">
      <w:pPr>
        <w:pStyle w:val="BodyText"/>
        <w:spacing w:before="10"/>
        <w:rPr>
          <w:b/>
          <w:sz w:val="28"/>
        </w:rPr>
      </w:pPr>
    </w:p>
    <w:p w:rsidR="006F79EA" w:rsidRDefault="00EC6572">
      <w:pPr>
        <w:pStyle w:val="BodyText"/>
        <w:spacing w:before="1"/>
        <w:ind w:left="320" w:right="214"/>
        <w:jc w:val="both"/>
      </w:pPr>
      <w:r>
        <w:t>I acknowledge that the information contained in this form and information regarding the Account Holder may be</w:t>
      </w:r>
      <w:r>
        <w:rPr>
          <w:spacing w:val="1"/>
        </w:rPr>
        <w:t xml:space="preserve"> </w:t>
      </w:r>
      <w:r>
        <w:t>reported to the tax authorities of the country in which this account(s)</w:t>
      </w:r>
      <w:r>
        <w:rPr>
          <w:spacing w:val="1"/>
        </w:rPr>
        <w:t xml:space="preserve"> </w:t>
      </w:r>
      <w:r>
        <w:t>is/are</w:t>
      </w:r>
      <w:r>
        <w:rPr>
          <w:spacing w:val="1"/>
        </w:rPr>
        <w:t xml:space="preserve"> </w:t>
      </w:r>
      <w:r>
        <w:t>maintained and exchanged</w:t>
      </w:r>
      <w:r>
        <w:rPr>
          <w:spacing w:val="1"/>
        </w:rPr>
        <w:t xml:space="preserve"> </w:t>
      </w:r>
      <w:r>
        <w:t>with tax</w:t>
      </w:r>
      <w:r>
        <w:rPr>
          <w:spacing w:val="1"/>
        </w:rPr>
        <w:t xml:space="preserve"> </w:t>
      </w:r>
      <w:r>
        <w:t>authorities of another country or countries in which the Account Holder may be tax resident where those countries (or</w:t>
      </w:r>
      <w:r>
        <w:rPr>
          <w:spacing w:val="1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authorities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countries)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entered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Agreements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exchange</w:t>
      </w:r>
      <w:r>
        <w:rPr>
          <w:spacing w:val="-3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informati</w:t>
      </w:r>
      <w:r>
        <w:t>on.</w:t>
      </w:r>
    </w:p>
    <w:p w:rsidR="006F79EA" w:rsidRDefault="006F79EA">
      <w:pPr>
        <w:pStyle w:val="BodyText"/>
        <w:spacing w:before="12"/>
        <w:rPr>
          <w:sz w:val="24"/>
        </w:rPr>
      </w:pPr>
    </w:p>
    <w:p w:rsidR="006F79EA" w:rsidRDefault="00EC6572">
      <w:pPr>
        <w:pStyle w:val="BodyText"/>
        <w:spacing w:line="278" w:lineRule="auto"/>
        <w:ind w:left="320" w:right="214"/>
        <w:jc w:val="both"/>
      </w:pPr>
      <w:r>
        <w:t>I certify that I am the Account Holder (or am authorised to sign for the Account Holder) of all the account(s) to which this</w:t>
      </w:r>
      <w:r>
        <w:rPr>
          <w:spacing w:val="-4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relates.</w:t>
      </w:r>
    </w:p>
    <w:p w:rsidR="006F79EA" w:rsidRDefault="00EC6572">
      <w:pPr>
        <w:pStyle w:val="BodyText"/>
        <w:spacing w:before="7"/>
        <w:rPr>
          <w:sz w:val="21"/>
        </w:rPr>
      </w:pPr>
      <w:r>
        <w:pict>
          <v:group id="docshapegroup31" o:spid="_x0000_s1027" style="position:absolute;margin-left:34.95pt;margin-top:14.4pt;width:505.9pt;height:282.95pt;z-index:-15719936;mso-wrap-distance-left:0;mso-wrap-distance-right:0;mso-position-horizontal-relative:page" coordorigin="699,288" coordsize="10118,5659">
            <v:shape id="docshape32" o:spid="_x0000_s1038" style="position:absolute;left:707;top:295;width:10103;height:5644" coordorigin="707,295" coordsize="10103,5644" o:spt="100" adj="0,,0" path="m707,295r10103,l10810,5939r-10103,l707,295xm707,295r10103,l10810,5939r-10103,l707,295xe" filled="f">
              <v:stroke joinstyle="round"/>
              <v:formulas/>
              <v:path arrowok="t" o:connecttype="segments"/>
            </v:shape>
            <v:shape id="docshape33" o:spid="_x0000_s1037" type="#_x0000_t202" style="position:absolute;left:856;top:474;width:9823;height:1237" filled="f" stroked="f">
              <v:textbox inset="0,0,0,0">
                <w:txbxContent>
                  <w:p w:rsidR="006F79EA" w:rsidRDefault="00EC6572">
                    <w:pPr>
                      <w:spacing w:line="20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</w:t>
                    </w:r>
                    <w:r>
                      <w:rPr>
                        <w:b/>
                        <w:spacing w:val="3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declare</w:t>
                    </w:r>
                    <w:r>
                      <w:rPr>
                        <w:b/>
                        <w:spacing w:val="3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that</w:t>
                    </w:r>
                    <w:r>
                      <w:rPr>
                        <w:b/>
                        <w:spacing w:val="3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all</w:t>
                    </w:r>
                    <w:r>
                      <w:rPr>
                        <w:b/>
                        <w:spacing w:val="3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statements</w:t>
                    </w:r>
                    <w:r>
                      <w:rPr>
                        <w:b/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made</w:t>
                    </w:r>
                    <w:r>
                      <w:rPr>
                        <w:b/>
                        <w:spacing w:val="3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</w:t>
                    </w:r>
                    <w:r>
                      <w:rPr>
                        <w:b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this</w:t>
                    </w:r>
                    <w:r>
                      <w:rPr>
                        <w:b/>
                        <w:spacing w:val="3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declaration</w:t>
                    </w:r>
                    <w:r>
                      <w:rPr>
                        <w:b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are,</w:t>
                    </w:r>
                    <w:r>
                      <w:rPr>
                        <w:b/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to</w:t>
                    </w:r>
                    <w:r>
                      <w:rPr>
                        <w:b/>
                        <w:spacing w:val="3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3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best</w:t>
                    </w:r>
                    <w:r>
                      <w:rPr>
                        <w:b/>
                        <w:spacing w:val="3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3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my</w:t>
                    </w:r>
                    <w:r>
                      <w:rPr>
                        <w:b/>
                        <w:spacing w:val="3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knowledge</w:t>
                    </w:r>
                    <w:r>
                      <w:rPr>
                        <w:b/>
                        <w:spacing w:val="3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3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belief,</w:t>
                    </w:r>
                    <w:r>
                      <w:rPr>
                        <w:b/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correct</w:t>
                    </w:r>
                    <w:r>
                      <w:rPr>
                        <w:b/>
                        <w:spacing w:val="3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and</w:t>
                    </w:r>
                  </w:p>
                  <w:p w:rsidR="006F79EA" w:rsidRDefault="00EC6572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complete.</w:t>
                    </w:r>
                  </w:p>
                  <w:p w:rsidR="006F79EA" w:rsidRDefault="00EC6572">
                    <w:pPr>
                      <w:spacing w:before="56"/>
                      <w:ind w:right="19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I undertake to advise within 90 days of any change in circumstances which affects the tax residency status of the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individual identified in Part 1 of this form or causes the information contained herein to become incorrect, and to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</w:t>
                    </w:r>
                    <w:r>
                      <w:rPr>
                        <w:sz w:val="20"/>
                      </w:rPr>
                      <w:t>itably updated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self-certification and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Declaration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within 90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days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such change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circumstances</w:t>
                    </w:r>
                    <w:r>
                      <w:rPr>
                        <w:b/>
                        <w:sz w:val="20"/>
                      </w:rPr>
                      <w:t>.</w:t>
                    </w:r>
                  </w:p>
                </w:txbxContent>
              </v:textbox>
            </v:shape>
            <v:shape id="docshape34" o:spid="_x0000_s1036" type="#_x0000_t202" style="position:absolute;left:856;top:2239;width:991;height:200" filled="f" stroked="f">
              <v:textbox inset="0,0,0,0">
                <w:txbxContent>
                  <w:p w:rsidR="006F79EA" w:rsidRDefault="00EC6572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Signature: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*</w:t>
                    </w:r>
                  </w:p>
                </w:txbxContent>
              </v:textbox>
            </v:shape>
            <v:shape id="docshape35" o:spid="_x0000_s1035" type="#_x0000_t202" style="position:absolute;left:3912;top:2239;width:4797;height:200" filled="f" stroked="f">
              <v:textbox inset="0,0,0,0">
                <w:txbxContent>
                  <w:p w:rsidR="006F79EA" w:rsidRDefault="00EC6572">
                    <w:pPr>
                      <w:tabs>
                        <w:tab w:val="left" w:pos="4776"/>
                      </w:tabs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36" o:spid="_x0000_s1034" type="#_x0000_t202" style="position:absolute;left:856;top:2719;width:1113;height:200" filled="f" stroked="f">
              <v:textbox inset="0,0,0,0">
                <w:txbxContent>
                  <w:p w:rsidR="006F79EA" w:rsidRDefault="00EC6572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Print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name: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*</w:t>
                    </w:r>
                  </w:p>
                </w:txbxContent>
              </v:textbox>
            </v:shape>
            <v:shape id="docshape37" o:spid="_x0000_s1033" type="#_x0000_t202" style="position:absolute;left:3943;top:2719;width:4797;height:200" filled="f" stroked="f">
              <v:textbox inset="0,0,0,0">
                <w:txbxContent>
                  <w:p w:rsidR="006F79EA" w:rsidRDefault="00EC6572">
                    <w:pPr>
                      <w:tabs>
                        <w:tab w:val="left" w:pos="4776"/>
                      </w:tabs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38" o:spid="_x0000_s1032" type="#_x0000_t202" style="position:absolute;left:856;top:3199;width:557;height:200" filled="f" stroked="f">
              <v:textbox inset="0,0,0,0">
                <w:txbxContent>
                  <w:p w:rsidR="006F79EA" w:rsidRDefault="00EC6572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Date:*</w:t>
                    </w:r>
                  </w:p>
                </w:txbxContent>
              </v:textbox>
            </v:shape>
            <v:shape id="docshape39" o:spid="_x0000_s1031" type="#_x0000_t202" style="position:absolute;left:3931;top:3199;width:4797;height:200" filled="f" stroked="f">
              <v:textbox inset="0,0,0,0">
                <w:txbxContent>
                  <w:p w:rsidR="006F79EA" w:rsidRDefault="00EC6572">
                    <w:pPr>
                      <w:tabs>
                        <w:tab w:val="left" w:pos="4776"/>
                      </w:tabs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40" o:spid="_x0000_s1030" type="#_x0000_t202" style="position:absolute;left:856;top:3679;width:9684;height:483" filled="f" stroked="f">
              <v:textbox inset="0,0,0,0">
                <w:txbxContent>
                  <w:p w:rsidR="006F79EA" w:rsidRDefault="00EC6572">
                    <w:pPr>
                      <w:spacing w:line="203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Note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If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you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are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Account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Holder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please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indicate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capacity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which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you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are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signing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form.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If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signing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under</w:t>
                    </w:r>
                  </w:p>
                  <w:p w:rsidR="006F79EA" w:rsidRDefault="00EC6572">
                    <w:pPr>
                      <w:spacing w:before="39"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power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attorney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please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also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attach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certified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copy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power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attorney.</w:t>
                    </w:r>
                  </w:p>
                </w:txbxContent>
              </v:textbox>
            </v:shape>
            <v:shape id="docshape41" o:spid="_x0000_s1029" type="#_x0000_t202" style="position:absolute;left:856;top:4922;width:909;height:200" filled="f" stroked="f">
              <v:textbox inset="0,0,0,0">
                <w:txbxContent>
                  <w:p w:rsidR="006F79EA" w:rsidRDefault="00EC6572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Capacity: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*</w:t>
                    </w:r>
                  </w:p>
                </w:txbxContent>
              </v:textbox>
            </v:shape>
            <v:shape id="docshape42" o:spid="_x0000_s1028" type="#_x0000_t202" style="position:absolute;left:3965;top:4922;width:4895;height:200" filled="f" stroked="f">
              <v:textbox inset="0,0,0,0">
                <w:txbxContent>
                  <w:p w:rsidR="006F79EA" w:rsidRDefault="00EC6572">
                    <w:pPr>
                      <w:tabs>
                        <w:tab w:val="left" w:pos="4874"/>
                      </w:tabs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F79EA" w:rsidRDefault="006F79EA">
      <w:pPr>
        <w:rPr>
          <w:sz w:val="21"/>
        </w:rPr>
        <w:sectPr w:rsidR="006F79EA">
          <w:pgSz w:w="11910" w:h="16840"/>
          <w:pgMar w:top="1580" w:right="1000" w:bottom="1100" w:left="520" w:header="0" w:footer="918" w:gutter="0"/>
          <w:cols w:space="720"/>
        </w:sectPr>
      </w:pPr>
    </w:p>
    <w:p w:rsidR="006F79EA" w:rsidRDefault="00EC6572">
      <w:pPr>
        <w:spacing w:before="16"/>
        <w:ind w:left="920"/>
        <w:rPr>
          <w:b/>
          <w:sz w:val="28"/>
        </w:rPr>
      </w:pPr>
      <w:r>
        <w:lastRenderedPageBreak/>
        <w:pict>
          <v:shape id="docshape43" o:spid="_x0000_s1026" type="#_x0000_t202" style="position:absolute;left:0;text-align:left;margin-left:66.4pt;margin-top:16.9pt;width:461.2pt;height:128.25pt;z-index:15737856;mso-position-horizontal-relative:page" filled="f" strokeweight=".34483mm">
            <v:textbox inset="0,0,0,0">
              <w:txbxContent>
                <w:p w:rsidR="006F79EA" w:rsidRDefault="00EC6572">
                  <w:pPr>
                    <w:spacing w:before="35"/>
                    <w:ind w:left="34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Note:</w:t>
                  </w:r>
                  <w:r>
                    <w:rPr>
                      <w:b/>
                      <w:spacing w:val="3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These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are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selected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definitions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provided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assist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you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with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completion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this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form.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Further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details</w:t>
                  </w:r>
                </w:p>
                <w:p w:rsidR="006F79EA" w:rsidRDefault="00EC6572">
                  <w:pPr>
                    <w:spacing w:before="77" w:line="295" w:lineRule="auto"/>
                    <w:ind w:left="34"/>
                    <w:rPr>
                      <w:sz w:val="18"/>
                    </w:rPr>
                  </w:pPr>
                  <w:r>
                    <w:rPr>
                      <w:sz w:val="18"/>
                    </w:rPr>
                    <w:t>can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be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found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within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the OECD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“</w:t>
                  </w:r>
                  <w:r>
                    <w:rPr>
                      <w:i/>
                      <w:sz w:val="18"/>
                    </w:rPr>
                    <w:t>Common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Reporting</w:t>
                  </w:r>
                  <w:r>
                    <w:rPr>
                      <w:i/>
                      <w:spacing w:val="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Standard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for Automatic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Exchange</w:t>
                  </w:r>
                  <w:r>
                    <w:rPr>
                      <w:i/>
                      <w:spacing w:val="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of</w:t>
                  </w:r>
                  <w:r>
                    <w:rPr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Financial</w:t>
                  </w:r>
                  <w:r>
                    <w:rPr>
                      <w:i/>
                      <w:spacing w:val="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Account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Information</w:t>
                  </w:r>
                  <w:r>
                    <w:rPr>
                      <w:sz w:val="18"/>
                    </w:rPr>
                    <w:t>”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(the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“CRS”) and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associated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“Commentary”</w:t>
                  </w:r>
                  <w:r>
                    <w:rPr>
                      <w:i/>
                      <w:spacing w:val="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the CRS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or</w:t>
                  </w:r>
                </w:p>
                <w:p w:rsidR="006F79EA" w:rsidRDefault="006F79EA">
                  <w:pPr>
                    <w:pStyle w:val="BodyText"/>
                    <w:spacing w:before="9"/>
                    <w:rPr>
                      <w:sz w:val="13"/>
                    </w:rPr>
                  </w:pPr>
                </w:p>
                <w:p w:rsidR="006F79EA" w:rsidRDefault="00EC6572">
                  <w:pPr>
                    <w:spacing w:line="268" w:lineRule="auto"/>
                    <w:ind w:left="34" w:right="344"/>
                    <w:rPr>
                      <w:sz w:val="18"/>
                    </w:rPr>
                  </w:pPr>
                  <w:r>
                    <w:rPr>
                      <w:sz w:val="18"/>
                    </w:rPr>
                    <w:t>for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FATCA: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hyperlink r:id="rId9">
                    <w:r>
                      <w:rPr>
                        <w:sz w:val="18"/>
                      </w:rPr>
                      <w:t>https://www.treasury.gov/resource-center/tax-policy/treaties/Pages/FATCA.aspx</w:t>
                    </w:r>
                  </w:hyperlink>
                  <w:r>
                    <w:rPr>
                      <w:spacing w:val="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hyperlink r:id="rId10">
                    <w:r>
                      <w:rPr>
                        <w:sz w:val="18"/>
                      </w:rPr>
                      <w:t>https://www.i</w:t>
                    </w:r>
                  </w:hyperlink>
                  <w:r>
                    <w:rPr>
                      <w:sz w:val="18"/>
                    </w:rPr>
                    <w:t>rs.gov/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Businesses/Corporati</w:t>
                  </w:r>
                  <w:r>
                    <w:rPr>
                      <w:sz w:val="18"/>
                    </w:rPr>
                    <w:t>ons/FATCAFAQs</w:t>
                  </w:r>
                  <w:r>
                    <w:rPr>
                      <w:spacing w:val="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or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hyperlink r:id="rId11">
                    <w:r>
                      <w:rPr>
                        <w:sz w:val="18"/>
                      </w:rPr>
                      <w:t>https://www.i</w:t>
                    </w:r>
                  </w:hyperlink>
                  <w:r>
                    <w:rPr>
                      <w:sz w:val="18"/>
                    </w:rPr>
                    <w:t>rs.gov/i</w:t>
                  </w:r>
                  <w:hyperlink r:id="rId12">
                    <w:r>
                      <w:rPr>
                        <w:sz w:val="18"/>
                      </w:rPr>
                      <w:t>ndividuals/international-taxpaye</w:t>
                    </w:r>
                    <w:r>
                      <w:rPr>
                        <w:sz w:val="18"/>
                      </w:rPr>
                      <w:t>rs/classification-of-</w:t>
                    </w:r>
                  </w:hyperlink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taxpayers-for-us-tax-purposes.</w:t>
                  </w:r>
                </w:p>
                <w:p w:rsidR="006F79EA" w:rsidRDefault="006F79EA">
                  <w:pPr>
                    <w:pStyle w:val="BodyText"/>
                    <w:spacing w:before="9"/>
                    <w:rPr>
                      <w:sz w:val="13"/>
                    </w:rPr>
                  </w:pPr>
                </w:p>
                <w:p w:rsidR="006F79EA" w:rsidRDefault="00EC6572">
                  <w:pPr>
                    <w:spacing w:line="326" w:lineRule="auto"/>
                    <w:ind w:left="34" w:right="947"/>
                    <w:rPr>
                      <w:sz w:val="18"/>
                    </w:rPr>
                  </w:pPr>
                  <w:r>
                    <w:rPr>
                      <w:sz w:val="18"/>
                    </w:rPr>
                    <w:t>If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you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have any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questions about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these definitions or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require</w:t>
                  </w:r>
                  <w:r>
                    <w:rPr>
                      <w:spacing w:val="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further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detail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then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please contact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your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tax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adviser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or local tax authority</w:t>
                  </w:r>
                </w:p>
              </w:txbxContent>
            </v:textbox>
            <w10:wrap anchorx="page"/>
          </v:shape>
        </w:pict>
      </w:r>
      <w:r>
        <w:rPr>
          <w:b/>
          <w:sz w:val="28"/>
        </w:rPr>
        <w:t>Appendix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Definitions</w:t>
      </w:r>
    </w:p>
    <w:p w:rsidR="006F79EA" w:rsidRDefault="006F79EA">
      <w:pPr>
        <w:pStyle w:val="BodyText"/>
        <w:rPr>
          <w:b/>
          <w:sz w:val="28"/>
        </w:rPr>
      </w:pPr>
    </w:p>
    <w:p w:rsidR="006F79EA" w:rsidRDefault="006F79EA">
      <w:pPr>
        <w:pStyle w:val="BodyText"/>
        <w:rPr>
          <w:b/>
          <w:sz w:val="28"/>
        </w:rPr>
      </w:pPr>
    </w:p>
    <w:p w:rsidR="006F79EA" w:rsidRDefault="006F79EA">
      <w:pPr>
        <w:pStyle w:val="BodyText"/>
        <w:rPr>
          <w:b/>
          <w:sz w:val="28"/>
        </w:rPr>
      </w:pPr>
    </w:p>
    <w:p w:rsidR="006F79EA" w:rsidRDefault="006F79EA">
      <w:pPr>
        <w:pStyle w:val="BodyText"/>
        <w:rPr>
          <w:b/>
          <w:sz w:val="28"/>
        </w:rPr>
      </w:pPr>
    </w:p>
    <w:p w:rsidR="006F79EA" w:rsidRDefault="006F79EA">
      <w:pPr>
        <w:pStyle w:val="BodyText"/>
        <w:rPr>
          <w:b/>
          <w:sz w:val="28"/>
        </w:rPr>
      </w:pPr>
    </w:p>
    <w:p w:rsidR="006F79EA" w:rsidRDefault="006F79EA">
      <w:pPr>
        <w:pStyle w:val="BodyText"/>
        <w:rPr>
          <w:b/>
          <w:sz w:val="28"/>
        </w:rPr>
      </w:pPr>
    </w:p>
    <w:p w:rsidR="006F79EA" w:rsidRDefault="006F79EA">
      <w:pPr>
        <w:pStyle w:val="BodyText"/>
        <w:rPr>
          <w:b/>
          <w:sz w:val="28"/>
        </w:rPr>
      </w:pPr>
    </w:p>
    <w:p w:rsidR="006F79EA" w:rsidRDefault="00EC6572">
      <w:pPr>
        <w:pStyle w:val="BodyText"/>
        <w:spacing w:before="203" w:line="276" w:lineRule="auto"/>
        <w:ind w:left="920" w:right="425"/>
        <w:rPr>
          <w:rFonts w:ascii="Cambria" w:hAnsi="Cambria"/>
        </w:rPr>
      </w:pPr>
      <w:r>
        <w:rPr>
          <w:rFonts w:ascii="Cambria" w:hAnsi="Cambria"/>
          <w:b/>
        </w:rPr>
        <w:t xml:space="preserve">“Account Holder” </w:t>
      </w:r>
      <w:r>
        <w:rPr>
          <w:rFonts w:ascii="Cambria" w:hAnsi="Cambria"/>
        </w:rPr>
        <w:t>The term “Account Holder” means the person listed or identified as the holder of a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Financial Account.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 person holding a Financial Account for the benefit of another person as an agent, a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custodian, a nominee, a signatory, an investment advisor, an interme</w:t>
      </w:r>
      <w:r>
        <w:rPr>
          <w:rFonts w:ascii="Cambria" w:hAnsi="Cambria"/>
        </w:rPr>
        <w:t>diary, or as a legal guardian, is not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treated as the Account Holder.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In these circumstances that other person is the Account Holder.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For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example in the case of a parent/child relationship where the parent is acting as a legal guardian, the child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is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regarde</w:t>
      </w:r>
      <w:r>
        <w:rPr>
          <w:rFonts w:ascii="Cambria" w:hAnsi="Cambria"/>
        </w:rPr>
        <w:t>d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as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the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Account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Holder.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With respect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a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jointly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held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account,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each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joint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holder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is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treated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as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an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Account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Holder.</w:t>
      </w:r>
    </w:p>
    <w:p w:rsidR="006F79EA" w:rsidRDefault="006F79EA">
      <w:pPr>
        <w:pStyle w:val="BodyText"/>
        <w:rPr>
          <w:rFonts w:ascii="Cambria"/>
          <w:sz w:val="17"/>
        </w:rPr>
      </w:pPr>
    </w:p>
    <w:p w:rsidR="006F79EA" w:rsidRDefault="00EC6572">
      <w:pPr>
        <w:pStyle w:val="BodyText"/>
        <w:spacing w:line="276" w:lineRule="auto"/>
        <w:ind w:left="920" w:right="578" w:firstLine="43"/>
        <w:rPr>
          <w:rFonts w:ascii="Cambria" w:hAnsi="Cambria"/>
        </w:rPr>
      </w:pPr>
      <w:r>
        <w:rPr>
          <w:rFonts w:ascii="Cambria" w:hAnsi="Cambria"/>
          <w:b/>
        </w:rPr>
        <w:t xml:space="preserve">“Reportable Person” </w:t>
      </w:r>
      <w:r>
        <w:rPr>
          <w:rFonts w:ascii="Cambria" w:hAnsi="Cambria"/>
        </w:rPr>
        <w:t>The CRS defines the Account Holder as a “Reportable Person”.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 Reportable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Person is further defined as an individual wh</w:t>
      </w:r>
      <w:r>
        <w:rPr>
          <w:rFonts w:ascii="Cambria" w:hAnsi="Cambria"/>
        </w:rPr>
        <w:t>o is tax resident in a Reportable Jurisdiction under the laws</w:t>
      </w:r>
      <w:r>
        <w:rPr>
          <w:rFonts w:ascii="Cambria" w:hAnsi="Cambria"/>
          <w:spacing w:val="-42"/>
        </w:rPr>
        <w:t xml:space="preserve"> </w:t>
      </w:r>
      <w:r>
        <w:rPr>
          <w:rFonts w:ascii="Cambria" w:hAnsi="Cambria"/>
        </w:rPr>
        <w:t>of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that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jurisdiction.</w:t>
      </w:r>
    </w:p>
    <w:p w:rsidR="006F79EA" w:rsidRDefault="006F79EA">
      <w:pPr>
        <w:pStyle w:val="BodyText"/>
        <w:rPr>
          <w:rFonts w:ascii="Cambria"/>
          <w:sz w:val="17"/>
        </w:rPr>
      </w:pPr>
    </w:p>
    <w:p w:rsidR="006F79EA" w:rsidRDefault="00EC6572">
      <w:pPr>
        <w:pStyle w:val="BodyText"/>
        <w:spacing w:line="276" w:lineRule="auto"/>
        <w:ind w:left="920" w:right="1108" w:firstLine="43"/>
        <w:rPr>
          <w:rFonts w:ascii="Cambria" w:hAnsi="Cambria"/>
        </w:rPr>
      </w:pPr>
      <w:r>
        <w:rPr>
          <w:rFonts w:ascii="Cambria" w:hAnsi="Cambria"/>
          <w:b/>
        </w:rPr>
        <w:t xml:space="preserve">“Financial Account” </w:t>
      </w:r>
      <w:r>
        <w:rPr>
          <w:rFonts w:ascii="Cambria" w:hAnsi="Cambria"/>
        </w:rPr>
        <w:t>A Financial Account is an account maintained by a Financial Institution and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includes: Depository Accounts; Custodial Accounts; Equity and debt interest in certain Investment</w:t>
      </w:r>
      <w:r>
        <w:rPr>
          <w:rFonts w:ascii="Cambria" w:hAnsi="Cambria"/>
          <w:spacing w:val="-42"/>
        </w:rPr>
        <w:t xml:space="preserve"> </w:t>
      </w:r>
      <w:r>
        <w:rPr>
          <w:rFonts w:ascii="Cambria" w:hAnsi="Cambria"/>
        </w:rPr>
        <w:t>Entities;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Cash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Value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Insurance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Contracts;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and Annuity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Contracts.</w:t>
      </w:r>
    </w:p>
    <w:p w:rsidR="006F79EA" w:rsidRDefault="006F79EA">
      <w:pPr>
        <w:pStyle w:val="BodyText"/>
        <w:spacing w:before="1"/>
        <w:rPr>
          <w:rFonts w:ascii="Cambria"/>
          <w:sz w:val="23"/>
        </w:rPr>
      </w:pPr>
    </w:p>
    <w:p w:rsidR="006F79EA" w:rsidRDefault="00EC6572">
      <w:pPr>
        <w:pStyle w:val="BodyText"/>
        <w:spacing w:line="276" w:lineRule="auto"/>
        <w:ind w:left="920" w:right="1179" w:hanging="1"/>
        <w:rPr>
          <w:rFonts w:ascii="Cambria" w:hAnsi="Cambria"/>
        </w:rPr>
      </w:pPr>
      <w:r>
        <w:rPr>
          <w:rFonts w:ascii="Cambria" w:hAnsi="Cambria"/>
          <w:b/>
        </w:rPr>
        <w:t xml:space="preserve">“Reportable Jurisdiction” </w:t>
      </w:r>
      <w:r>
        <w:rPr>
          <w:rFonts w:ascii="Cambria" w:hAnsi="Cambria"/>
        </w:rPr>
        <w:t>A Reportable Jurisdiction is a Participating Jurisdiction with which an</w:t>
      </w:r>
      <w:r>
        <w:rPr>
          <w:rFonts w:ascii="Cambria" w:hAnsi="Cambria"/>
          <w:spacing w:val="-42"/>
        </w:rPr>
        <w:t xml:space="preserve"> </w:t>
      </w:r>
      <w:r>
        <w:rPr>
          <w:rFonts w:ascii="Cambria" w:hAnsi="Cambria"/>
        </w:rPr>
        <w:t>obligation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provide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financial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account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information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is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in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place.</w:t>
      </w:r>
    </w:p>
    <w:p w:rsidR="006F79EA" w:rsidRDefault="006F79EA">
      <w:pPr>
        <w:pStyle w:val="BodyText"/>
        <w:rPr>
          <w:rFonts w:ascii="Cambria"/>
          <w:sz w:val="23"/>
        </w:rPr>
      </w:pPr>
    </w:p>
    <w:p w:rsidR="006F79EA" w:rsidRDefault="00EC6572">
      <w:pPr>
        <w:pStyle w:val="BodyText"/>
        <w:spacing w:line="276" w:lineRule="auto"/>
        <w:ind w:left="920" w:right="710"/>
        <w:rPr>
          <w:rFonts w:ascii="Cambria" w:hAnsi="Cambria"/>
        </w:rPr>
      </w:pPr>
      <w:r>
        <w:rPr>
          <w:rFonts w:ascii="Cambria" w:hAnsi="Cambria"/>
        </w:rPr>
        <w:t>“</w:t>
      </w:r>
      <w:r>
        <w:rPr>
          <w:rFonts w:ascii="Cambria" w:hAnsi="Cambria"/>
          <w:b/>
        </w:rPr>
        <w:t xml:space="preserve">Participating Jurisdiction” </w:t>
      </w:r>
      <w:r>
        <w:rPr>
          <w:rFonts w:ascii="Cambria" w:hAnsi="Cambria"/>
        </w:rPr>
        <w:t>A Participating Jurisdiction means a jurisdiction with which an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intergovernmental agreeme</w:t>
      </w:r>
      <w:r>
        <w:rPr>
          <w:rFonts w:ascii="Cambria" w:hAnsi="Cambria"/>
        </w:rPr>
        <w:t>nt is in place pursuant to which it will provide the information required on</w:t>
      </w:r>
      <w:r>
        <w:rPr>
          <w:rFonts w:ascii="Cambria" w:hAnsi="Cambria"/>
          <w:spacing w:val="-42"/>
        </w:rPr>
        <w:t xml:space="preserve"> </w:t>
      </w:r>
      <w:r>
        <w:rPr>
          <w:rFonts w:ascii="Cambria" w:hAnsi="Cambria"/>
        </w:rPr>
        <w:t>the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automatic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exchange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of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financial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account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information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set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out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in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the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Common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Reporting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Standard.</w:t>
      </w:r>
    </w:p>
    <w:p w:rsidR="006F79EA" w:rsidRDefault="006F79EA">
      <w:pPr>
        <w:pStyle w:val="BodyText"/>
        <w:rPr>
          <w:rFonts w:ascii="Cambria"/>
        </w:rPr>
      </w:pPr>
    </w:p>
    <w:p w:rsidR="006F79EA" w:rsidRDefault="00EC6572">
      <w:pPr>
        <w:pStyle w:val="Heading2"/>
        <w:ind w:left="920"/>
        <w:rPr>
          <w:rFonts w:ascii="Cambria" w:hAnsi="Cambria"/>
          <w:b w:val="0"/>
        </w:rPr>
      </w:pPr>
      <w:r>
        <w:rPr>
          <w:rFonts w:ascii="Cambria" w:hAnsi="Cambria"/>
        </w:rPr>
        <w:t>“Controlling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Person</w:t>
      </w:r>
      <w:r>
        <w:rPr>
          <w:rFonts w:ascii="Cambria" w:hAnsi="Cambria"/>
          <w:b w:val="0"/>
        </w:rPr>
        <w:t>”</w:t>
      </w:r>
    </w:p>
    <w:p w:rsidR="006F79EA" w:rsidRDefault="006F79EA">
      <w:pPr>
        <w:pStyle w:val="BodyText"/>
        <w:spacing w:before="11"/>
        <w:rPr>
          <w:rFonts w:ascii="Cambria"/>
          <w:sz w:val="19"/>
        </w:rPr>
      </w:pPr>
    </w:p>
    <w:p w:rsidR="006F79EA" w:rsidRDefault="00EC6572">
      <w:pPr>
        <w:ind w:left="920" w:right="557" w:firstLine="43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This is a natural person who exercise control over an entity.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Where that entity is treated as a Passive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Non-Financial Entity (“NFE”) then such persons are regarded as the Account Holder(s). This definition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corresponds to the term “beneficial owner” as desc</w:t>
      </w:r>
      <w:r>
        <w:rPr>
          <w:rFonts w:ascii="Cambria" w:hAnsi="Cambria"/>
          <w:sz w:val="20"/>
        </w:rPr>
        <w:t>ribed in Recommendation 10 of the Financial Action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Task Force Recommendations (as adopted in February 2012).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If the account is maintained in relation</w:t>
      </w:r>
      <w:r>
        <w:rPr>
          <w:rFonts w:ascii="Cambria" w:hAnsi="Cambria"/>
          <w:b/>
          <w:spacing w:val="-43"/>
          <w:sz w:val="20"/>
        </w:rPr>
        <w:t xml:space="preserve"> </w:t>
      </w:r>
      <w:r>
        <w:rPr>
          <w:rFonts w:ascii="Cambria" w:hAnsi="Cambria"/>
          <w:b/>
          <w:sz w:val="20"/>
        </w:rPr>
        <w:t xml:space="preserve">to the Account Holder in their role as a Controlling Person then the </w:t>
      </w:r>
      <w:r>
        <w:rPr>
          <w:rFonts w:ascii="Cambria" w:hAnsi="Cambria"/>
          <w:b/>
          <w:i/>
          <w:sz w:val="20"/>
        </w:rPr>
        <w:t>“Controlling Person tax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residency</w:t>
      </w:r>
      <w:r>
        <w:rPr>
          <w:rFonts w:ascii="Cambria" w:hAnsi="Cambria"/>
          <w:b/>
          <w:i/>
          <w:spacing w:val="-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sel</w:t>
      </w:r>
      <w:r>
        <w:rPr>
          <w:rFonts w:ascii="Cambria" w:hAnsi="Cambria"/>
          <w:b/>
          <w:i/>
          <w:sz w:val="20"/>
        </w:rPr>
        <w:t>f-certification”</w:t>
      </w:r>
      <w:r>
        <w:rPr>
          <w:rFonts w:ascii="Cambria" w:hAnsi="Cambria"/>
          <w:b/>
          <w:i/>
          <w:spacing w:val="-2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form</w:t>
      </w:r>
      <w:r>
        <w:rPr>
          <w:rFonts w:ascii="Cambria" w:hAnsi="Cambria"/>
          <w:b/>
          <w:i/>
          <w:spacing w:val="-1"/>
          <w:sz w:val="20"/>
        </w:rPr>
        <w:t xml:space="preserve"> </w:t>
      </w:r>
      <w:r>
        <w:rPr>
          <w:rFonts w:ascii="Cambria" w:hAnsi="Cambria"/>
          <w:b/>
          <w:sz w:val="20"/>
        </w:rPr>
        <w:t>should</w:t>
      </w:r>
      <w:r>
        <w:rPr>
          <w:rFonts w:ascii="Cambria" w:hAnsi="Cambria"/>
          <w:b/>
          <w:spacing w:val="-1"/>
          <w:sz w:val="20"/>
        </w:rPr>
        <w:t xml:space="preserve"> </w:t>
      </w:r>
      <w:r>
        <w:rPr>
          <w:rFonts w:ascii="Cambria" w:hAnsi="Cambria"/>
          <w:b/>
          <w:sz w:val="20"/>
        </w:rPr>
        <w:t>be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completed</w:t>
      </w:r>
      <w:r>
        <w:rPr>
          <w:rFonts w:ascii="Cambria" w:hAnsi="Cambria"/>
          <w:b/>
          <w:spacing w:val="-1"/>
          <w:sz w:val="20"/>
        </w:rPr>
        <w:t xml:space="preserve"> </w:t>
      </w:r>
      <w:r>
        <w:rPr>
          <w:rFonts w:ascii="Cambria" w:hAnsi="Cambria"/>
          <w:b/>
          <w:sz w:val="20"/>
        </w:rPr>
        <w:t>instead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of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this</w:t>
      </w:r>
      <w:r>
        <w:rPr>
          <w:rFonts w:ascii="Cambria" w:hAnsi="Cambria"/>
          <w:b/>
          <w:spacing w:val="-3"/>
          <w:sz w:val="20"/>
        </w:rPr>
        <w:t xml:space="preserve"> </w:t>
      </w:r>
      <w:r>
        <w:rPr>
          <w:rFonts w:ascii="Cambria" w:hAnsi="Cambria"/>
          <w:b/>
          <w:sz w:val="20"/>
        </w:rPr>
        <w:t>form</w:t>
      </w:r>
      <w:r>
        <w:rPr>
          <w:rFonts w:ascii="Cambria" w:hAnsi="Cambria"/>
          <w:b/>
          <w:spacing w:val="2"/>
          <w:sz w:val="20"/>
        </w:rPr>
        <w:t xml:space="preserve"> </w:t>
      </w:r>
      <w:r>
        <w:rPr>
          <w:rFonts w:ascii="Cambria" w:hAnsi="Cambria"/>
          <w:sz w:val="20"/>
        </w:rPr>
        <w:t>.</w:t>
      </w:r>
    </w:p>
    <w:p w:rsidR="006F79EA" w:rsidRDefault="006F79EA">
      <w:pPr>
        <w:pStyle w:val="BodyText"/>
        <w:spacing w:before="1"/>
        <w:rPr>
          <w:rFonts w:ascii="Cambria"/>
        </w:rPr>
      </w:pPr>
    </w:p>
    <w:p w:rsidR="006F79EA" w:rsidRDefault="00EC6572">
      <w:pPr>
        <w:pStyle w:val="BodyText"/>
        <w:ind w:left="920" w:right="1439"/>
        <w:rPr>
          <w:rFonts w:ascii="Cambria" w:hAnsi="Cambria"/>
        </w:rPr>
      </w:pPr>
      <w:r>
        <w:rPr>
          <w:rFonts w:ascii="Cambria" w:hAnsi="Cambria"/>
          <w:b/>
        </w:rPr>
        <w:t xml:space="preserve">”Entity” </w:t>
      </w:r>
      <w:r>
        <w:rPr>
          <w:rFonts w:ascii="Cambria" w:hAnsi="Cambria"/>
        </w:rPr>
        <w:t>The term “Entity” means a legal person or a legal arrangement, such as a corporation,</w:t>
      </w:r>
      <w:r>
        <w:rPr>
          <w:rFonts w:ascii="Cambria" w:hAnsi="Cambria"/>
          <w:spacing w:val="-43"/>
        </w:rPr>
        <w:t xml:space="preserve"> </w:t>
      </w:r>
      <w:r>
        <w:rPr>
          <w:rFonts w:ascii="Cambria" w:hAnsi="Cambria"/>
        </w:rPr>
        <w:t>organisation, partnership,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trust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or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foundation.</w:t>
      </w:r>
    </w:p>
    <w:p w:rsidR="006F79EA" w:rsidRDefault="006F79EA">
      <w:pPr>
        <w:pStyle w:val="BodyText"/>
        <w:spacing w:before="11"/>
        <w:rPr>
          <w:rFonts w:ascii="Cambria"/>
          <w:sz w:val="19"/>
        </w:rPr>
      </w:pPr>
    </w:p>
    <w:p w:rsidR="006F79EA" w:rsidRDefault="00EC6572">
      <w:pPr>
        <w:pStyle w:val="Heading2"/>
        <w:ind w:left="920"/>
        <w:rPr>
          <w:rFonts w:ascii="Cambria" w:hAnsi="Cambria"/>
        </w:rPr>
      </w:pPr>
      <w:r>
        <w:rPr>
          <w:rFonts w:ascii="Cambria" w:hAnsi="Cambria"/>
        </w:rPr>
        <w:t>“TIN”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(including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“functional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equivalent”)</w:t>
      </w:r>
    </w:p>
    <w:p w:rsidR="006F79EA" w:rsidRDefault="006F79EA">
      <w:pPr>
        <w:pStyle w:val="BodyText"/>
        <w:spacing w:before="2"/>
        <w:rPr>
          <w:rFonts w:ascii="Cambria"/>
          <w:b/>
        </w:rPr>
      </w:pPr>
    </w:p>
    <w:p w:rsidR="006F79EA" w:rsidRDefault="00EC6572">
      <w:pPr>
        <w:pStyle w:val="BodyText"/>
        <w:ind w:left="920" w:right="510"/>
        <w:rPr>
          <w:rFonts w:ascii="Cambria" w:hAnsi="Cambria"/>
        </w:rPr>
      </w:pPr>
      <w:r>
        <w:rPr>
          <w:rFonts w:ascii="Cambria" w:hAnsi="Cambria"/>
        </w:rPr>
        <w:t>The term “TIN” means Taxpayer Identification Number or a functional equivalent in the absence of a TIN.</w:t>
      </w:r>
      <w:r>
        <w:rPr>
          <w:rFonts w:ascii="Cambria" w:hAnsi="Cambria"/>
          <w:spacing w:val="-42"/>
        </w:rPr>
        <w:t xml:space="preserve"> </w:t>
      </w:r>
      <w:r>
        <w:rPr>
          <w:rFonts w:ascii="Cambria" w:hAnsi="Cambria"/>
        </w:rPr>
        <w:t>A TIN is a unique combination of letters or numbers assigned by a jurisdiction to an individual or an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Entity and used to identify the individual or Enti</w:t>
      </w:r>
      <w:r>
        <w:rPr>
          <w:rFonts w:ascii="Cambria" w:hAnsi="Cambria"/>
        </w:rPr>
        <w:t>ty for the purposes of administering the tax laws of such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jurisdiction.</w:t>
      </w:r>
    </w:p>
    <w:p w:rsidR="006F79EA" w:rsidRDefault="006F79EA">
      <w:pPr>
        <w:pStyle w:val="BodyText"/>
        <w:spacing w:before="1"/>
        <w:rPr>
          <w:rFonts w:ascii="Cambria"/>
        </w:rPr>
      </w:pPr>
    </w:p>
    <w:p w:rsidR="006F79EA" w:rsidRDefault="00EC6572">
      <w:pPr>
        <w:spacing w:line="242" w:lineRule="auto"/>
        <w:ind w:left="919" w:right="528"/>
        <w:rPr>
          <w:rFonts w:ascii="Cambria" w:hAnsi="Cambria"/>
        </w:rPr>
      </w:pPr>
      <w:r>
        <w:rPr>
          <w:rFonts w:ascii="Times New Roman" w:hAnsi="Times New Roman"/>
          <w:sz w:val="21"/>
        </w:rPr>
        <w:t>Some jurisdictions do not issue a TIN. However, these jurisdictions often utilise some other high integrity</w:t>
      </w:r>
      <w:r>
        <w:rPr>
          <w:rFonts w:ascii="Times New Roman" w:hAnsi="Times New Roman"/>
          <w:spacing w:val="-50"/>
          <w:sz w:val="21"/>
        </w:rPr>
        <w:t xml:space="preserve"> </w:t>
      </w:r>
      <w:r>
        <w:rPr>
          <w:rFonts w:ascii="Times New Roman" w:hAnsi="Times New Roman"/>
          <w:sz w:val="21"/>
        </w:rPr>
        <w:t>number with an equivalent level of identification (a “functional equivalent</w:t>
      </w:r>
      <w:r>
        <w:rPr>
          <w:rFonts w:ascii="Times New Roman" w:hAnsi="Times New Roman"/>
          <w:sz w:val="21"/>
        </w:rPr>
        <w:t>”). Examples of that type of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number include, for individuals, a social security/insurance number, citizen/personal identification/service</w:t>
      </w:r>
      <w:r>
        <w:rPr>
          <w:rFonts w:ascii="Times New Roman" w:hAnsi="Times New Roman"/>
          <w:spacing w:val="-50"/>
          <w:sz w:val="21"/>
        </w:rPr>
        <w:t xml:space="preserve"> </w:t>
      </w:r>
      <w:r>
        <w:rPr>
          <w:rFonts w:ascii="Times New Roman" w:hAnsi="Times New Roman"/>
          <w:sz w:val="21"/>
        </w:rPr>
        <w:t>code/number,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and resident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registration number</w:t>
      </w:r>
      <w:r>
        <w:rPr>
          <w:rFonts w:ascii="Cambria" w:hAnsi="Cambria"/>
        </w:rPr>
        <w:t>.</w:t>
      </w:r>
    </w:p>
    <w:sectPr w:rsidR="006F79EA">
      <w:pgSz w:w="11910" w:h="16840"/>
      <w:pgMar w:top="920" w:right="1000" w:bottom="1300" w:left="52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C6572">
      <w:r>
        <w:separator/>
      </w:r>
    </w:p>
  </w:endnote>
  <w:endnote w:type="continuationSeparator" w:id="0">
    <w:p w:rsidR="00000000" w:rsidRDefault="00EC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9EA" w:rsidRDefault="00EC6572">
    <w:pPr>
      <w:pStyle w:val="BodyText"/>
      <w:spacing w:line="14" w:lineRule="auto"/>
    </w:pP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3387851</wp:posOffset>
          </wp:positionH>
          <wp:positionV relativeFrom="page">
            <wp:posOffset>9866375</wp:posOffset>
          </wp:positionV>
          <wp:extent cx="883919" cy="3032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3919" cy="303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72pt;margin-top:781.05pt;width:51.4pt;height:13.05pt;z-index:-251658240;mso-position-horizontal-relative:page;mso-position-vertical-relative:page" filled="f" stroked="f">
          <v:textbox inset="0,0,0,0">
            <w:txbxContent>
              <w:p w:rsidR="006F79EA" w:rsidRDefault="00EC6572">
                <w:pPr>
                  <w:spacing w:line="245" w:lineRule="exact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b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b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C6572">
      <w:r>
        <w:separator/>
      </w:r>
    </w:p>
  </w:footnote>
  <w:footnote w:type="continuationSeparator" w:id="0">
    <w:p w:rsidR="00000000" w:rsidRDefault="00EC6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E6150"/>
    <w:multiLevelType w:val="hybridMultilevel"/>
    <w:tmpl w:val="28E6653A"/>
    <w:lvl w:ilvl="0" w:tplc="E53CE4EA">
      <w:start w:val="1"/>
      <w:numFmt w:val="lowerLetter"/>
      <w:lvlText w:val="(%1)"/>
      <w:lvlJc w:val="left"/>
      <w:pPr>
        <w:ind w:left="249" w:hanging="642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68FE4DD4">
      <w:numFmt w:val="bullet"/>
      <w:lvlText w:val="•"/>
      <w:lvlJc w:val="left"/>
      <w:pPr>
        <w:ind w:left="1220" w:hanging="642"/>
      </w:pPr>
      <w:rPr>
        <w:rFonts w:hint="default"/>
      </w:rPr>
    </w:lvl>
    <w:lvl w:ilvl="2" w:tplc="2CC4A8AA">
      <w:numFmt w:val="bullet"/>
      <w:lvlText w:val="•"/>
      <w:lvlJc w:val="left"/>
      <w:pPr>
        <w:ind w:left="2200" w:hanging="642"/>
      </w:pPr>
      <w:rPr>
        <w:rFonts w:hint="default"/>
      </w:rPr>
    </w:lvl>
    <w:lvl w:ilvl="3" w:tplc="0622994C">
      <w:numFmt w:val="bullet"/>
      <w:lvlText w:val="•"/>
      <w:lvlJc w:val="left"/>
      <w:pPr>
        <w:ind w:left="3180" w:hanging="642"/>
      </w:pPr>
      <w:rPr>
        <w:rFonts w:hint="default"/>
      </w:rPr>
    </w:lvl>
    <w:lvl w:ilvl="4" w:tplc="8278D38E">
      <w:numFmt w:val="bullet"/>
      <w:lvlText w:val="•"/>
      <w:lvlJc w:val="left"/>
      <w:pPr>
        <w:ind w:left="4160" w:hanging="642"/>
      </w:pPr>
      <w:rPr>
        <w:rFonts w:hint="default"/>
      </w:rPr>
    </w:lvl>
    <w:lvl w:ilvl="5" w:tplc="9F168680">
      <w:numFmt w:val="bullet"/>
      <w:lvlText w:val="•"/>
      <w:lvlJc w:val="left"/>
      <w:pPr>
        <w:ind w:left="5141" w:hanging="642"/>
      </w:pPr>
      <w:rPr>
        <w:rFonts w:hint="default"/>
      </w:rPr>
    </w:lvl>
    <w:lvl w:ilvl="6" w:tplc="8396A0D6">
      <w:numFmt w:val="bullet"/>
      <w:lvlText w:val="•"/>
      <w:lvlJc w:val="left"/>
      <w:pPr>
        <w:ind w:left="6121" w:hanging="642"/>
      </w:pPr>
      <w:rPr>
        <w:rFonts w:hint="default"/>
      </w:rPr>
    </w:lvl>
    <w:lvl w:ilvl="7" w:tplc="DBC017B2">
      <w:numFmt w:val="bullet"/>
      <w:lvlText w:val="•"/>
      <w:lvlJc w:val="left"/>
      <w:pPr>
        <w:ind w:left="7101" w:hanging="642"/>
      </w:pPr>
      <w:rPr>
        <w:rFonts w:hint="default"/>
      </w:rPr>
    </w:lvl>
    <w:lvl w:ilvl="8" w:tplc="6A1AEA10">
      <w:numFmt w:val="bullet"/>
      <w:lvlText w:val="•"/>
      <w:lvlJc w:val="left"/>
      <w:pPr>
        <w:ind w:left="8081" w:hanging="6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F79EA"/>
    <w:rsid w:val="006F79EA"/>
    <w:rsid w:val="00EC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D5C3A3EC-7D97-4E23-A70D-7A10C1EA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4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702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/individuals/international-taxpayers/classification-of-taxpayers-for-us-tax-purpos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irs.gov/individuals/international-taxpayers/classification-of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s.gov/individuals/international-taxpayers/classification-of-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r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easury.gov/resource-center/tax-policy/treaties/Pages/FATCA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1270</Words>
  <Characters>7239</Characters>
  <Application>Microsoft Office Word</Application>
  <DocSecurity>0</DocSecurity>
  <Lines>60</Lines>
  <Paragraphs>16</Paragraphs>
  <ScaleCrop>false</ScaleCrop>
  <Company>Thesis Asset Management PLC</Company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SIMILAR AGREED UPON FORM - INDIVIDUALS</dc:title>
  <cp:keywords>PUBLIC</cp:keywords>
  <cp:lastModifiedBy>Primrose Wakefield-Harrey</cp:lastModifiedBy>
  <cp:revision>2</cp:revision>
  <dcterms:created xsi:type="dcterms:W3CDTF">2022-03-10T17:09:00Z</dcterms:created>
  <dcterms:modified xsi:type="dcterms:W3CDTF">2022-03-11T09:20:00Z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2022-03-10T00:00:00Z</vt:filetime>
  </property>
  <property fmtid="{D5CDD505-2E9C-101B-9397-08002B2CF9AE}" pid="5" name="_AdHocReviewCycleID">
    <vt:i4>2086861673</vt:i4>
  </property>
  <property fmtid="{D5CDD505-2E9C-101B-9397-08002B2CF9AE}" pid="6" name="_NewReviewCycle">
    <vt:lpwstr/>
  </property>
  <property fmtid="{D5CDD505-2E9C-101B-9397-08002B2CF9AE}" pid="7" name="_EmailSubject">
    <vt:lpwstr>TM Brown Advisory Funds - Form FN (CIS013561) - 20220416</vt:lpwstr>
  </property>
  <property fmtid="{D5CDD505-2E9C-101B-9397-08002B2CF9AE}" pid="8" name="_AuthorEmail">
    <vt:lpwstr>sarcher@brownadvisory.com</vt:lpwstr>
  </property>
  <property fmtid="{D5CDD505-2E9C-101B-9397-08002B2CF9AE}" pid="9" name="_AuthorEmailDisplayName">
    <vt:lpwstr>Archer, Samuel</vt:lpwstr>
  </property>
</Properties>
</file>